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1"/>
        <w:gridCol w:w="1370"/>
        <w:gridCol w:w="1122"/>
        <w:gridCol w:w="1165"/>
        <w:gridCol w:w="4694"/>
      </w:tblGrid>
      <w:tr w:rsidR="00B42578" w:rsidRPr="001C077B" w14:paraId="1BBFCF51" w14:textId="77777777" w:rsidTr="00B15B49">
        <w:trPr>
          <w:trHeight w:val="257"/>
        </w:trPr>
        <w:tc>
          <w:tcPr>
            <w:tcW w:w="821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4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00B15B49">
        <w:trPr>
          <w:trHeight w:val="227"/>
        </w:trPr>
        <w:tc>
          <w:tcPr>
            <w:tcW w:w="821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4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00B15B49">
        <w:trPr>
          <w:trHeight w:val="241"/>
        </w:trPr>
        <w:tc>
          <w:tcPr>
            <w:tcW w:w="821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4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00B15B49">
        <w:trPr>
          <w:trHeight w:val="257"/>
        </w:trPr>
        <w:tc>
          <w:tcPr>
            <w:tcW w:w="821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4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00B15B49">
        <w:trPr>
          <w:trHeight w:val="241"/>
        </w:trPr>
        <w:tc>
          <w:tcPr>
            <w:tcW w:w="821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4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00B15B49">
        <w:trPr>
          <w:trHeight w:val="241"/>
        </w:trPr>
        <w:tc>
          <w:tcPr>
            <w:tcW w:w="821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4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00B15B49">
        <w:trPr>
          <w:trHeight w:val="241"/>
        </w:trPr>
        <w:tc>
          <w:tcPr>
            <w:tcW w:w="821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4" w:type="dxa"/>
          </w:tcPr>
          <w:p w14:paraId="6FC51198" w14:textId="5A6CB428" w:rsidR="001C077B" w:rsidRPr="001C077B" w:rsidRDefault="001C077B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0F0E28" w:rsidRPr="001C077B" w14:paraId="1C9598A3" w14:textId="77777777" w:rsidTr="00B15B49">
        <w:trPr>
          <w:trHeight w:val="241"/>
        </w:trPr>
        <w:tc>
          <w:tcPr>
            <w:tcW w:w="821" w:type="dxa"/>
          </w:tcPr>
          <w:p w14:paraId="39880EEB" w14:textId="0A473699" w:rsidR="000F0E28" w:rsidRDefault="000F0E28" w:rsidP="000F0E2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2.2</w:t>
            </w:r>
          </w:p>
        </w:tc>
        <w:tc>
          <w:tcPr>
            <w:tcW w:w="1370" w:type="dxa"/>
          </w:tcPr>
          <w:p w14:paraId="33B10CFC" w14:textId="690646EC" w:rsidR="000F0E28" w:rsidRDefault="000F0E28" w:rsidP="000F0E2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Tots</w:t>
            </w:r>
          </w:p>
        </w:tc>
        <w:tc>
          <w:tcPr>
            <w:tcW w:w="1122" w:type="dxa"/>
          </w:tcPr>
          <w:p w14:paraId="2A4C018E" w14:textId="30DBC68B" w:rsidR="000F0E28" w:rsidRDefault="000F0E28" w:rsidP="000F0E2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ARQ</w:t>
            </w:r>
          </w:p>
        </w:tc>
        <w:tc>
          <w:tcPr>
            <w:tcW w:w="1165" w:type="dxa"/>
          </w:tcPr>
          <w:p w14:paraId="40E46E8A" w14:textId="7A5C912B" w:rsidR="000F0E28" w:rsidRDefault="000F0E28" w:rsidP="000F0E28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16/11/2021</w:t>
            </w:r>
          </w:p>
        </w:tc>
        <w:tc>
          <w:tcPr>
            <w:tcW w:w="4694" w:type="dxa"/>
          </w:tcPr>
          <w:p w14:paraId="167188B0" w14:textId="4C3A142F" w:rsidR="000F0E28" w:rsidRDefault="000F0E28" w:rsidP="000F0E28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Adaptació de la plantilla a les diferents tipologies d’Arquitectura</w:t>
            </w:r>
          </w:p>
        </w:tc>
      </w:tr>
    </w:tbl>
    <w:p w14:paraId="44EAFD9C" w14:textId="77777777" w:rsidR="00F2672E" w:rsidRPr="00B15B49" w:rsidRDefault="00F2672E" w:rsidP="70736360">
      <w:pPr>
        <w:rPr>
          <w:rFonts w:cs="Arial"/>
          <w:i/>
          <w:iCs/>
          <w:color w:val="0070C0"/>
          <w:lang w:val="es-ES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7049F3FC" w14:textId="740FA3AA" w:rsidR="004F34D7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4F34D7" w:rsidRPr="00941BCA">
        <w:rPr>
          <w:noProof/>
          <w:color w:val="000000"/>
        </w:rPr>
        <w:t>1.</w:t>
      </w:r>
      <w:r w:rsidR="004F34D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4F34D7">
        <w:rPr>
          <w:noProof/>
        </w:rPr>
        <w:t>Introducció</w:t>
      </w:r>
      <w:r w:rsidR="004F34D7">
        <w:rPr>
          <w:noProof/>
        </w:rPr>
        <w:tab/>
      </w:r>
      <w:r w:rsidR="004F34D7">
        <w:rPr>
          <w:noProof/>
        </w:rPr>
        <w:fldChar w:fldCharType="begin"/>
      </w:r>
      <w:r w:rsidR="004F34D7">
        <w:rPr>
          <w:noProof/>
        </w:rPr>
        <w:instrText xml:space="preserve"> PAGEREF _Toc76374201 \h </w:instrText>
      </w:r>
      <w:r w:rsidR="004F34D7">
        <w:rPr>
          <w:noProof/>
        </w:rPr>
      </w:r>
      <w:r w:rsidR="004F34D7">
        <w:rPr>
          <w:noProof/>
        </w:rPr>
        <w:fldChar w:fldCharType="separate"/>
      </w:r>
      <w:r w:rsidR="004F34D7">
        <w:rPr>
          <w:noProof/>
        </w:rPr>
        <w:t>3</w:t>
      </w:r>
      <w:r w:rsidR="004F34D7">
        <w:rPr>
          <w:noProof/>
        </w:rPr>
        <w:fldChar w:fldCharType="end"/>
      </w:r>
    </w:p>
    <w:p w14:paraId="6021F099" w14:textId="15091199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_Toc76374202 \h </w:instrText>
      </w:r>
      <w:r>
        <w:fldChar w:fldCharType="separate"/>
      </w:r>
      <w:r>
        <w:t>3</w:t>
      </w:r>
      <w:r>
        <w:fldChar w:fldCharType="end"/>
      </w:r>
    </w:p>
    <w:p w14:paraId="111806B6" w14:textId="12C27C47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_Toc76374203 \h </w:instrText>
      </w:r>
      <w:r>
        <w:fldChar w:fldCharType="separate"/>
      </w:r>
      <w:r>
        <w:t>3</w:t>
      </w:r>
      <w:r>
        <w:fldChar w:fldCharType="end"/>
      </w:r>
    </w:p>
    <w:p w14:paraId="61C62186" w14:textId="65ED7723" w:rsidR="004F34D7" w:rsidRDefault="004F34D7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941BCA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941BCA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900EE5F" w14:textId="385E78B6" w:rsidR="004F34D7" w:rsidRDefault="004F34D7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941BCA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941BCA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3C55A14" w14:textId="5FEF28E7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Parts interessades</w:t>
      </w:r>
      <w:r>
        <w:tab/>
      </w:r>
      <w:r>
        <w:fldChar w:fldCharType="begin"/>
      </w:r>
      <w:r>
        <w:instrText xml:space="preserve"> PAGEREF _Toc76374206 \h </w:instrText>
      </w:r>
      <w:r>
        <w:fldChar w:fldCharType="separate"/>
      </w:r>
      <w:r>
        <w:t>3</w:t>
      </w:r>
      <w:r>
        <w:fldChar w:fldCharType="end"/>
      </w:r>
    </w:p>
    <w:p w14:paraId="451D6125" w14:textId="274A83AB" w:rsidR="004F34D7" w:rsidRDefault="004F34D7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941BCA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324A4E8" w14:textId="0B079943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de Context</w:t>
      </w:r>
      <w:r>
        <w:tab/>
      </w:r>
      <w:r>
        <w:fldChar w:fldCharType="begin"/>
      </w:r>
      <w:r>
        <w:instrText xml:space="preserve"> PAGEREF _Toc76374208 \h </w:instrText>
      </w:r>
      <w:r>
        <w:fldChar w:fldCharType="separate"/>
      </w:r>
      <w:r>
        <w:t>5</w:t>
      </w:r>
      <w:r>
        <w:fldChar w:fldCharType="end"/>
      </w:r>
    </w:p>
    <w:p w14:paraId="7FD7114C" w14:textId="75EA249C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Funcional</w:t>
      </w:r>
      <w:r>
        <w:tab/>
      </w:r>
      <w:r>
        <w:fldChar w:fldCharType="begin"/>
      </w:r>
      <w:r>
        <w:instrText xml:space="preserve"> PAGEREF _Toc76374209 \h </w:instrText>
      </w:r>
      <w:r>
        <w:fldChar w:fldCharType="separate"/>
      </w:r>
      <w:r>
        <w:t>6</w:t>
      </w:r>
      <w:r>
        <w:fldChar w:fldCharType="end"/>
      </w:r>
    </w:p>
    <w:p w14:paraId="78BF9993" w14:textId="5280CAC7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d’Informació</w:t>
      </w:r>
      <w:r>
        <w:tab/>
      </w:r>
      <w:r>
        <w:fldChar w:fldCharType="begin"/>
      </w:r>
      <w:r>
        <w:instrText xml:space="preserve"> PAGEREF _Toc76374210 \h </w:instrText>
      </w:r>
      <w:r>
        <w:fldChar w:fldCharType="separate"/>
      </w:r>
      <w:r>
        <w:t>7</w:t>
      </w:r>
      <w:r>
        <w:fldChar w:fldCharType="end"/>
      </w:r>
    </w:p>
    <w:p w14:paraId="69739E1A" w14:textId="5D200554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de Concurrència</w:t>
      </w:r>
      <w:r>
        <w:tab/>
      </w:r>
      <w:r>
        <w:fldChar w:fldCharType="begin"/>
      </w:r>
      <w:r>
        <w:instrText xml:space="preserve"> PAGEREF _Toc76374211 \h </w:instrText>
      </w:r>
      <w:r>
        <w:fldChar w:fldCharType="separate"/>
      </w:r>
      <w:r>
        <w:t>8</w:t>
      </w:r>
      <w:r>
        <w:fldChar w:fldCharType="end"/>
      </w:r>
    </w:p>
    <w:p w14:paraId="13853579" w14:textId="7FF4BC06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de Desenvolupament</w:t>
      </w:r>
      <w:r>
        <w:tab/>
      </w:r>
      <w:r>
        <w:fldChar w:fldCharType="begin"/>
      </w:r>
      <w:r>
        <w:instrText xml:space="preserve"> PAGEREF _Toc76374212 \h </w:instrText>
      </w:r>
      <w:r>
        <w:fldChar w:fldCharType="separate"/>
      </w:r>
      <w:r>
        <w:t>9</w:t>
      </w:r>
      <w:r>
        <w:fldChar w:fldCharType="end"/>
      </w:r>
    </w:p>
    <w:p w14:paraId="78611741" w14:textId="40DCA73B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de Desplegament</w:t>
      </w:r>
      <w:r>
        <w:tab/>
      </w:r>
      <w:r>
        <w:fldChar w:fldCharType="begin"/>
      </w:r>
      <w:r>
        <w:instrText xml:space="preserve"> PAGEREF _Toc76374213 \h </w:instrText>
      </w:r>
      <w:r>
        <w:fldChar w:fldCharType="separate"/>
      </w:r>
      <w:r>
        <w:t>11</w:t>
      </w:r>
      <w:r>
        <w:fldChar w:fldCharType="end"/>
      </w:r>
    </w:p>
    <w:p w14:paraId="3FC61093" w14:textId="00A0A80F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Operacional</w:t>
      </w:r>
      <w:r>
        <w:tab/>
      </w:r>
      <w:r>
        <w:fldChar w:fldCharType="begin"/>
      </w:r>
      <w:r>
        <w:instrText xml:space="preserve"> PAGEREF _Toc76374214 \h </w:instrText>
      </w:r>
      <w:r>
        <w:fldChar w:fldCharType="separate"/>
      </w:r>
      <w:r>
        <w:t>13</w:t>
      </w:r>
      <w:r>
        <w:fldChar w:fldCharType="end"/>
      </w:r>
    </w:p>
    <w:p w14:paraId="2C76A9E6" w14:textId="07A90AF4" w:rsidR="004F34D7" w:rsidRDefault="004F34D7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941BCA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F60B5DE" w14:textId="7D72DC72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Seguretat</w:t>
      </w:r>
      <w:r>
        <w:tab/>
      </w:r>
      <w:r>
        <w:fldChar w:fldCharType="begin"/>
      </w:r>
      <w:r>
        <w:instrText xml:space="preserve"> PAGEREF _Toc76374216 \h </w:instrText>
      </w:r>
      <w:r>
        <w:fldChar w:fldCharType="separate"/>
      </w:r>
      <w:r>
        <w:t>14</w:t>
      </w:r>
      <w:r>
        <w:fldChar w:fldCharType="end"/>
      </w:r>
    </w:p>
    <w:p w14:paraId="1C2DF345" w14:textId="0E6376C3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Rendiment i escalabilitat</w:t>
      </w:r>
      <w:r>
        <w:tab/>
      </w:r>
      <w:r>
        <w:fldChar w:fldCharType="begin"/>
      </w:r>
      <w:r>
        <w:instrText xml:space="preserve"> PAGEREF _Toc76374217 \h </w:instrText>
      </w:r>
      <w:r>
        <w:fldChar w:fldCharType="separate"/>
      </w:r>
      <w:r>
        <w:t>14</w:t>
      </w:r>
      <w:r>
        <w:fldChar w:fldCharType="end"/>
      </w:r>
    </w:p>
    <w:p w14:paraId="29DA6DF1" w14:textId="72071090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Disponibilitat</w:t>
      </w:r>
      <w:r>
        <w:tab/>
      </w:r>
      <w:r>
        <w:fldChar w:fldCharType="begin"/>
      </w:r>
      <w:r>
        <w:instrText xml:space="preserve"> PAGEREF _Toc76374218 \h </w:instrText>
      </w:r>
      <w:r>
        <w:fldChar w:fldCharType="separate"/>
      </w:r>
      <w:r>
        <w:t>15</w:t>
      </w:r>
      <w:r>
        <w:fldChar w:fldCharType="end"/>
      </w:r>
    </w:p>
    <w:p w14:paraId="3BB88227" w14:textId="1CA66AB1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Internacionalització</w:t>
      </w:r>
      <w:r>
        <w:tab/>
      </w:r>
      <w:r>
        <w:fldChar w:fldCharType="begin"/>
      </w:r>
      <w:r>
        <w:instrText xml:space="preserve"> PAGEREF _Toc76374219 \h </w:instrText>
      </w:r>
      <w:r>
        <w:fldChar w:fldCharType="separate"/>
      </w:r>
      <w:r>
        <w:t>15</w:t>
      </w:r>
      <w:r>
        <w:fldChar w:fldCharType="end"/>
      </w:r>
    </w:p>
    <w:p w14:paraId="3065F693" w14:textId="5BFC79A9" w:rsidR="004F34D7" w:rsidRDefault="004F34D7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941BCA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2B1282A" w14:textId="39F8E9AE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Informació relativa al context</w:t>
      </w:r>
      <w:r>
        <w:tab/>
      </w:r>
      <w:r>
        <w:fldChar w:fldCharType="begin"/>
      </w:r>
      <w:r>
        <w:instrText xml:space="preserve"> PAGEREF _Toc76374221 \h </w:instrText>
      </w:r>
      <w:r>
        <w:fldChar w:fldCharType="separate"/>
      </w:r>
      <w:r>
        <w:t>16</w:t>
      </w:r>
      <w:r>
        <w:fldChar w:fldCharType="end"/>
      </w:r>
    </w:p>
    <w:p w14:paraId="715EA706" w14:textId="462DC2EA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Informació relativa al SIC</w:t>
      </w:r>
      <w:r>
        <w:tab/>
      </w:r>
      <w:r>
        <w:fldChar w:fldCharType="begin"/>
      </w:r>
      <w:r>
        <w:instrText xml:space="preserve"> PAGEREF _Toc76374222 \h </w:instrText>
      </w:r>
      <w:r>
        <w:fldChar w:fldCharType="separate"/>
      </w:r>
      <w:r>
        <w:t>16</w:t>
      </w:r>
      <w:r>
        <w:fldChar w:fldCharType="end"/>
      </w:r>
    </w:p>
    <w:p w14:paraId="573A943A" w14:textId="5CA6BF59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Informació relativa a xarxes i dominis DNS</w:t>
      </w:r>
      <w:r>
        <w:tab/>
      </w:r>
      <w:r>
        <w:fldChar w:fldCharType="begin"/>
      </w:r>
      <w:r>
        <w:instrText xml:space="preserve"> PAGEREF _Toc76374223 \h </w:instrText>
      </w:r>
      <w:r>
        <w:fldChar w:fldCharType="separate"/>
      </w:r>
      <w:r>
        <w:t>16</w:t>
      </w:r>
      <w:r>
        <w:fldChar w:fldCharType="end"/>
      </w:r>
    </w:p>
    <w:p w14:paraId="7D55696E" w14:textId="22E884DC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_Toc76374224 \h </w:instrText>
      </w:r>
      <w:r>
        <w:fldChar w:fldCharType="separate"/>
      </w:r>
      <w:r>
        <w:t>17</w:t>
      </w:r>
      <w:r>
        <w:fldChar w:fldCharType="end"/>
      </w:r>
    </w:p>
    <w:p w14:paraId="50BAA489" w14:textId="621F350A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Estratègia de migració</w:t>
      </w:r>
      <w:r>
        <w:tab/>
      </w:r>
      <w:r>
        <w:fldChar w:fldCharType="begin"/>
      </w:r>
      <w:r>
        <w:instrText xml:space="preserve"> PAGEREF _Toc76374225 \h </w:instrText>
      </w:r>
      <w:r>
        <w:fldChar w:fldCharType="separate"/>
      </w:r>
      <w:r>
        <w:t>17</w:t>
      </w:r>
      <w:r>
        <w:fldChar w:fldCharType="end"/>
      </w:r>
    </w:p>
    <w:p w14:paraId="6537F28F" w14:textId="2346F41D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201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202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01F2BB49" w14:textId="77777777" w:rsidR="00CA4CD6" w:rsidRDefault="00CA4CD6" w:rsidP="00CA4CD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bookmarkStart w:id="10" w:name="_Toc350498882"/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58078848" w14:textId="77777777" w:rsidR="00CA4CD6" w:rsidRDefault="00CA4CD6" w:rsidP="00CA4CD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340404CE" w14:textId="77777777" w:rsidR="00CA4CD6" w:rsidRDefault="00CA4CD6" w:rsidP="00CA4CD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19392ABB" w14:textId="77777777" w:rsidR="00CA4CD6" w:rsidRPr="001C077B" w:rsidRDefault="00CA4CD6" w:rsidP="00CA4CD6">
      <w:pPr>
        <w:autoSpaceDE w:val="0"/>
        <w:autoSpaceDN w:val="0"/>
        <w:adjustRightInd w:val="0"/>
        <w:jc w:val="left"/>
        <w:rPr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1" w:name="_Toc76374203"/>
      <w:r w:rsidRPr="001C077B">
        <w:rPr>
          <w:lang w:val="ca-ES" w:eastAsia="ca-ES"/>
        </w:rPr>
        <w:t>Abast</w:t>
      </w:r>
      <w:bookmarkEnd w:id="10"/>
      <w:bookmarkEnd w:id="11"/>
    </w:p>
    <w:p w14:paraId="36A41158" w14:textId="77777777" w:rsidR="003F5D80" w:rsidRDefault="003F5D80" w:rsidP="003F5D80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4F3A3A7B" w14:textId="77777777" w:rsidR="003F5D80" w:rsidRDefault="003F5D80" w:rsidP="003F5D80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07E24E8A" w14:textId="77777777" w:rsidR="003F5D80" w:rsidRPr="001C077B" w:rsidRDefault="003F5D80" w:rsidP="003F5D80">
      <w:pPr>
        <w:autoSpaceDE w:val="0"/>
        <w:autoSpaceDN w:val="0"/>
        <w:adjustRightInd w:val="0"/>
        <w:jc w:val="left"/>
        <w:rPr>
          <w:rFonts w:cs="Arial"/>
          <w:b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5B607715" w14:textId="265AAEDB" w:rsidR="002205FE" w:rsidRPr="001C077B" w:rsidRDefault="002205FE" w:rsidP="00A4584C">
      <w:pPr>
        <w:pStyle w:val="Ttol3"/>
      </w:pPr>
      <w:bookmarkStart w:id="12" w:name="_Toc76374204"/>
      <w:r w:rsidRPr="001C077B">
        <w:rPr>
          <w:lang w:val="ca-ES"/>
        </w:rPr>
        <w:t>Necessitats fonamentals</w:t>
      </w:r>
      <w:bookmarkEnd w:id="12"/>
    </w:p>
    <w:p w14:paraId="1881834A" w14:textId="77777777" w:rsidR="00812EA4" w:rsidRDefault="00812EA4" w:rsidP="00812EA4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3B966661" w14:textId="77777777" w:rsidR="00812EA4" w:rsidRDefault="00812EA4" w:rsidP="00812EA4">
      <w:pPr>
        <w:rPr>
          <w:i/>
          <w:color w:val="0070C0"/>
        </w:rPr>
      </w:pPr>
    </w:p>
    <w:p w14:paraId="13E26F6F" w14:textId="77777777" w:rsidR="00812EA4" w:rsidRDefault="00812EA4" w:rsidP="00812EA4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70D9A0C8" w14:textId="77777777" w:rsidR="00812EA4" w:rsidRDefault="00812EA4" w:rsidP="00812EA4">
      <w:pPr>
        <w:rPr>
          <w:i/>
          <w:color w:val="0070C0"/>
        </w:rPr>
      </w:pPr>
    </w:p>
    <w:p w14:paraId="67F9FFFB" w14:textId="77777777" w:rsidR="00812EA4" w:rsidRDefault="00812EA4" w:rsidP="00812EA4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7CDE2C9A" w14:textId="77777777" w:rsidR="00812EA4" w:rsidRDefault="00812EA4" w:rsidP="00812EA4">
      <w:pPr>
        <w:rPr>
          <w:i/>
          <w:color w:val="0070C0"/>
        </w:rPr>
      </w:pPr>
    </w:p>
    <w:p w14:paraId="726209C7" w14:textId="77777777" w:rsidR="00812EA4" w:rsidRDefault="00812EA4" w:rsidP="00812EA4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361DFE9F" w14:textId="77777777" w:rsidR="00812EA4" w:rsidRDefault="00812EA4" w:rsidP="00812EA4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37BDDFD2" w14:textId="77777777" w:rsidR="00812EA4" w:rsidRDefault="00812EA4" w:rsidP="00812EA4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0A404EC3" w14:textId="77777777" w:rsidR="00812EA4" w:rsidRDefault="00812EA4" w:rsidP="00812EA4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601A4FA7" w14:textId="77777777" w:rsidR="00812EA4" w:rsidRDefault="00812EA4" w:rsidP="00812EA4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bookmarkStart w:id="15" w:name="_Toc76374205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60098755" w14:textId="77777777" w:rsidR="007B57F9" w:rsidRDefault="007B57F9" w:rsidP="002205FE">
      <w:pPr>
        <w:pStyle w:val="AjudaCar"/>
        <w:rPr>
          <w:color w:val="0070C0"/>
          <w:sz w:val="20"/>
          <w:szCs w:val="20"/>
        </w:rPr>
      </w:pPr>
    </w:p>
    <w:p w14:paraId="248BCDFB" w14:textId="77777777" w:rsidR="007B57F9" w:rsidRDefault="007B57F9" w:rsidP="007B57F9">
      <w:pPr>
        <w:pStyle w:val="AjudaCa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Per exemple:</w:t>
      </w:r>
    </w:p>
    <w:p w14:paraId="2269E04A" w14:textId="77777777" w:rsidR="007B57F9" w:rsidRDefault="007B57F9" w:rsidP="007B57F9">
      <w:pPr>
        <w:pStyle w:val="AjudaCar"/>
        <w:rPr>
          <w:color w:val="0070C0"/>
          <w:sz w:val="20"/>
          <w:szCs w:val="20"/>
        </w:rPr>
      </w:pPr>
    </w:p>
    <w:p w14:paraId="52CE4302" w14:textId="77777777" w:rsidR="007B57F9" w:rsidRDefault="007B57F9" w:rsidP="007B57F9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La pàgina web ha de ser compatible amb els principals navegadors (Google Chrome, Mozilla Firefox, Internet Explorer, etc.)</w:t>
      </w:r>
    </w:p>
    <w:p w14:paraId="4DED928C" w14:textId="77777777" w:rsidR="007B57F9" w:rsidRDefault="007B57F9" w:rsidP="007B57F9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Ha de disposar d’un mòdul privat d’administració.</w:t>
      </w:r>
    </w:p>
    <w:p w14:paraId="2E1BD123" w14:textId="77777777" w:rsidR="007B57F9" w:rsidRPr="0080403D" w:rsidRDefault="007B57F9" w:rsidP="007B57F9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6C30BB3C" w14:textId="77777777" w:rsidR="007B57F9" w:rsidRDefault="007B57F9" w:rsidP="002205FE">
      <w:pPr>
        <w:pStyle w:val="AjudaCar"/>
        <w:rPr>
          <w:color w:val="0070C0"/>
          <w:sz w:val="20"/>
          <w:szCs w:val="20"/>
        </w:rPr>
      </w:pPr>
    </w:p>
    <w:p w14:paraId="54CE77F1" w14:textId="77777777" w:rsidR="005A2DEF" w:rsidRDefault="005A2DEF" w:rsidP="002205FE">
      <w:pPr>
        <w:pStyle w:val="AjudaCar"/>
        <w:rPr>
          <w:color w:val="0070C0"/>
          <w:sz w:val="20"/>
          <w:szCs w:val="20"/>
        </w:rPr>
      </w:pPr>
    </w:p>
    <w:p w14:paraId="110C8F65" w14:textId="77777777" w:rsidR="005A2DEF" w:rsidRPr="001C077B" w:rsidRDefault="005A2DEF" w:rsidP="002205FE">
      <w:pPr>
        <w:pStyle w:val="AjudaCar"/>
        <w:rPr>
          <w:color w:val="0070C0"/>
          <w:sz w:val="20"/>
          <w:szCs w:val="20"/>
        </w:rPr>
      </w:pP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20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lastRenderedPageBreak/>
        <w:t>Parts interessades</w:t>
      </w:r>
      <w:bookmarkEnd w:id="256"/>
      <w:bookmarkEnd w:id="257"/>
      <w:bookmarkEnd w:id="258"/>
      <w:bookmarkEnd w:id="259"/>
    </w:p>
    <w:p w14:paraId="769D0D3C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696C45D8" w14:textId="65520497" w:rsidR="008A0923" w:rsidRPr="001C077B" w:rsidRDefault="00BE3B84" w:rsidP="009D4C63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54CD245A" w14:textId="77777777" w:rsidR="008A0923" w:rsidRPr="001C077B" w:rsidRDefault="008A0923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Oficina de Seguretat: CESICAT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368B5A64" w14:textId="51D069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207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208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367DDD32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8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Localitzacions (Ubicació física del sistema i dels sistemes externs / CPDs)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Nota: Les regles de firewall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Sftp</w:t>
            </w:r>
          </w:p>
          <w:p w14:paraId="5A018F85" w14:textId="374B6CE5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</w:p>
          <w:p w14:paraId="2854F60D" w14:textId="655F69D9" w:rsidR="008F23B4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etc)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 la Generalitat amb accés a la part privada. Autenticat amb VÀlid.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Admin</w:t>
            </w:r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209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753DCAB4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9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000000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000000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del framework del gestor de continguts web transversal?</w:t>
            </w:r>
          </w:p>
          <w:p w14:paraId="24E70920" w14:textId="017249E3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2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000000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5773C489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20" w:anchor="NivellRGPD" w:history="1">
              <w:r w:rsidR="00DD0D17" w:rsidRPr="001C077B">
                <w:rPr>
                  <w:rStyle w:val="Enlla"/>
                  <w:i/>
                  <w:iCs/>
                </w:rPr>
                <w:t>link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532D4A5D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21" w:anchor="NivellDades" w:history="1">
              <w:r w:rsidR="00DD0D17" w:rsidRPr="001C077B">
                <w:rPr>
                  <w:rStyle w:val="Enlla"/>
                  <w:i/>
                  <w:iCs/>
                </w:rPr>
                <w:t>link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000000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SQL/NoSQL)</w:t>
            </w:r>
          </w:p>
          <w:p w14:paraId="7D685D05" w14:textId="382C2B2E" w:rsidR="00FC4840" w:rsidRPr="001C077B" w:rsidRDefault="00000000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Textuals (ex: Elastic Search)</w:t>
            </w:r>
          </w:p>
          <w:p w14:paraId="30496E16" w14:textId="425AD74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Cache (ex: Redis)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(storage)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Link al </w:t>
            </w:r>
            <w:hyperlink r:id="rId22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000000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000000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211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>, batch</w:t>
            </w:r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15A9204D" w14:textId="4B3D93F3" w:rsidR="00A7394D" w:rsidRPr="001C077B" w:rsidRDefault="00053869" w:rsidP="00994A0F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212"/>
      <w:r w:rsidRPr="001C077B">
        <w:rPr>
          <w:lang w:val="ca-ES"/>
        </w:rPr>
        <w:lastRenderedPageBreak/>
        <w:t>Vista de Desenvolupament</w:t>
      </w:r>
      <w:bookmarkEnd w:id="654"/>
      <w:bookmarkEnd w:id="655"/>
    </w:p>
    <w:p w14:paraId="6E4FCD7F" w14:textId="343BEA37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1C077B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1C077B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1C077B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1C077B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1C077B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21C365FF" w14:textId="4F50A25B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Detallar quines tecnologies s'utilitzen per cada una de les capes i les seves versions.</w:t>
            </w:r>
          </w:p>
          <w:p w14:paraId="63715D0A" w14:textId="77777777" w:rsidR="00542C4D" w:rsidRPr="001C077B" w:rsidRDefault="00542C4D" w:rsidP="007B6ABE">
            <w:pPr>
              <w:rPr>
                <w:i/>
                <w:iCs/>
                <w:color w:val="0070C0"/>
              </w:rPr>
            </w:pPr>
          </w:p>
          <w:p w14:paraId="0071737F" w14:textId="6047137C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Exemple:</w:t>
            </w:r>
          </w:p>
          <w:p w14:paraId="36BFCFBA" w14:textId="67389322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Angular 6.0</w:t>
            </w:r>
          </w:p>
          <w:p w14:paraId="6F60C720" w14:textId="6A9B350D" w:rsidR="00C2440A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Framework Canigó 3.4</w:t>
            </w:r>
          </w:p>
          <w:p w14:paraId="377EB83E" w14:textId="35B81A7E" w:rsidR="00542C4D" w:rsidRPr="001C077B" w:rsidRDefault="00542C4D" w:rsidP="00542C4D">
            <w:pPr>
              <w:rPr>
                <w:i/>
                <w:iCs/>
                <w:color w:val="0070C0"/>
              </w:rPr>
            </w:pPr>
          </w:p>
        </w:tc>
      </w:tr>
      <w:tr w:rsidR="00542C4D" w:rsidRPr="001C077B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8E6D521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Nota:</w:t>
            </w:r>
            <w:r w:rsidRPr="001C077B">
              <w:rPr>
                <w:i/>
                <w:iCs/>
                <w:color w:val="0070C0"/>
              </w:rPr>
              <w:t xml:space="preserve"> Si estan a Maven Central o NPM no </w:t>
            </w:r>
            <w:r w:rsidR="000F18F3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especificar.</w:t>
            </w:r>
          </w:p>
        </w:tc>
      </w:tr>
      <w:tr w:rsidR="00542C4D" w:rsidRPr="001C077B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267AC918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Indicar els </w:t>
            </w:r>
            <w:hyperlink r:id="rId23" w:history="1">
              <w:r w:rsidRPr="001C077B">
                <w:rPr>
                  <w:rStyle w:val="Enlla"/>
                  <w:iCs/>
                </w:rPr>
                <w:t>Principis d’Arquitectura</w:t>
              </w:r>
            </w:hyperlink>
            <w:r w:rsidRPr="001C077B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1C077B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38665AA3" w:rsidR="00542C4D" w:rsidRPr="001C077B" w:rsidRDefault="00000000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54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desacoblada</w:t>
            </w:r>
          </w:p>
          <w:p w14:paraId="6A65D8AD" w14:textId="6C576686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orientada a Serveis</w:t>
            </w:r>
          </w:p>
          <w:p w14:paraId="603644AE" w14:textId="5E9552D8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1C077B" w:rsidRDefault="00000000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1C077B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1C077B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Repositori de codi</w:t>
            </w:r>
          </w:p>
          <w:p w14:paraId="498AD779" w14:textId="77777777" w:rsidR="00542C4D" w:rsidRPr="001C077B" w:rsidRDefault="00542C4D" w:rsidP="00A2219E"/>
          <w:p w14:paraId="6E790E2D" w14:textId="77777777" w:rsidR="00542C4D" w:rsidRPr="001C077B" w:rsidRDefault="00542C4D" w:rsidP="00A2219E"/>
          <w:p w14:paraId="3521D0A8" w14:textId="77777777" w:rsidR="00542C4D" w:rsidRPr="001C077B" w:rsidRDefault="00542C4D" w:rsidP="00A2219E"/>
          <w:p w14:paraId="6D4E7DB1" w14:textId="77777777" w:rsidR="00542C4D" w:rsidRPr="001C077B" w:rsidRDefault="00542C4D" w:rsidP="00A2219E"/>
          <w:p w14:paraId="7738E622" w14:textId="77777777" w:rsidR="00542C4D" w:rsidRPr="001C077B" w:rsidRDefault="00542C4D" w:rsidP="00A2219E"/>
          <w:p w14:paraId="5CE1A9D9" w14:textId="77777777" w:rsidR="00542C4D" w:rsidRPr="001C077B" w:rsidRDefault="00542C4D" w:rsidP="00A2219E"/>
          <w:p w14:paraId="583DE1A4" w14:textId="77777777" w:rsidR="00542C4D" w:rsidRPr="001C077B" w:rsidRDefault="00542C4D" w:rsidP="00A2219E"/>
          <w:p w14:paraId="59063B6D" w14:textId="77777777" w:rsidR="00542C4D" w:rsidRPr="001C077B" w:rsidRDefault="00542C4D" w:rsidP="00A2219E"/>
          <w:p w14:paraId="5657F8FB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Informació del repositori on es puja el codi font.</w:t>
            </w:r>
          </w:p>
          <w:p w14:paraId="082E12AA" w14:textId="77777777" w:rsidR="00D86611" w:rsidRPr="001C077B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1C077B" w:rsidRDefault="00A5268E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Repositoris generals:</w:t>
            </w:r>
          </w:p>
          <w:p w14:paraId="0BC15108" w14:textId="549FE4A2" w:rsidR="00542C4D" w:rsidRPr="001C077B" w:rsidRDefault="00000000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Git Corporatiu (GitLab) </w:t>
            </w:r>
          </w:p>
          <w:p w14:paraId="4B83AC42" w14:textId="5CDAE7DF" w:rsidR="00542C4D" w:rsidRPr="001C077B" w:rsidRDefault="00000000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1C077B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1C077B" w:rsidRDefault="00A5268E" w:rsidP="00A2219E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Repositoris particulars departamentals:</w:t>
            </w:r>
          </w:p>
          <w:p w14:paraId="2A899E45" w14:textId="682DBCDE" w:rsidR="00542C4D" w:rsidRPr="001C077B" w:rsidRDefault="00000000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Bamboo de Salut</w:t>
            </w:r>
          </w:p>
          <w:p w14:paraId="34ECF5D1" w14:textId="583EC8FA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d’Agaur</w:t>
            </w:r>
          </w:p>
          <w:p w14:paraId="019F21D4" w14:textId="6C73428C" w:rsidR="00542C4D" w:rsidRPr="001C077B" w:rsidRDefault="00000000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d’Incasòl</w:t>
            </w:r>
          </w:p>
          <w:p w14:paraId="6D488949" w14:textId="1F80E98D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Quickbuild de Presidència</w:t>
            </w:r>
          </w:p>
          <w:p w14:paraId="4B4E5211" w14:textId="77777777" w:rsidR="00D86611" w:rsidRPr="001C077B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 / Excepcions:</w:t>
            </w:r>
          </w:p>
          <w:p w14:paraId="04A6D65A" w14:textId="666EBC02" w:rsidR="00542C4D" w:rsidRPr="001C077B" w:rsidRDefault="00542C4D" w:rsidP="00A2219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En cas d'excepció, detallar el motiu per qu</w:t>
            </w:r>
            <w:r w:rsidR="000F18F3" w:rsidRPr="001C077B">
              <w:rPr>
                <w:i/>
                <w:iCs/>
                <w:color w:val="0070C0"/>
              </w:rPr>
              <w:t>è</w:t>
            </w:r>
            <w:r w:rsidRPr="001C077B">
              <w:rPr>
                <w:i/>
                <w:iCs/>
                <w:color w:val="0070C0"/>
              </w:rPr>
              <w:t xml:space="preserve"> no es pot custodiar el codi font.</w:t>
            </w:r>
          </w:p>
          <w:p w14:paraId="07F7935F" w14:textId="3C1B76BC" w:rsidR="009D743E" w:rsidRPr="001C077B" w:rsidRDefault="009D743E" w:rsidP="00A2219E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1C077B" w14:paraId="7F5B423C" w14:textId="77777777" w:rsidTr="00542C4D">
        <w:trPr>
          <w:trHeight w:val="1160"/>
        </w:trPr>
        <w:tc>
          <w:tcPr>
            <w:tcW w:w="2830" w:type="dxa"/>
          </w:tcPr>
          <w:p w14:paraId="137D9B16" w14:textId="54A6C4DA" w:rsidR="00542C4D" w:rsidRPr="001C077B" w:rsidRDefault="00542C4D" w:rsidP="00374AA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40D040CD" w:rsidR="00542C4D" w:rsidRPr="001C077B" w:rsidRDefault="00000000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42C4D" w:rsidRPr="001C077B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43D8DF1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54B35489" w14:textId="11371178" w:rsidR="002A6795" w:rsidRPr="001C077B" w:rsidRDefault="002A6795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Nota: En un servei nou s’ha de fer </w:t>
            </w:r>
            <w:r w:rsidR="000F18F3" w:rsidRPr="001C077B">
              <w:rPr>
                <w:iCs/>
                <w:color w:val="000000" w:themeColor="text1"/>
              </w:rPr>
              <w:t>ú</w:t>
            </w:r>
            <w:r w:rsidRPr="001C077B">
              <w:rPr>
                <w:iCs/>
                <w:color w:val="000000" w:themeColor="text1"/>
              </w:rPr>
              <w:t>s d</w:t>
            </w:r>
            <w:r w:rsidR="000F18F3" w:rsidRPr="001C077B">
              <w:rPr>
                <w:iCs/>
                <w:color w:val="000000" w:themeColor="text1"/>
              </w:rPr>
              <w:t>’</w:t>
            </w:r>
            <w:r w:rsidRPr="001C077B">
              <w:rPr>
                <w:iCs/>
                <w:color w:val="000000" w:themeColor="text1"/>
              </w:rPr>
              <w:t>UTF8</w:t>
            </w:r>
          </w:p>
        </w:tc>
      </w:tr>
    </w:tbl>
    <w:p w14:paraId="46EB2CB8" w14:textId="115F3EA2" w:rsidR="00CD4444" w:rsidRPr="001C077B" w:rsidRDefault="00CD4444" w:rsidP="003732FE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</w:t>
      </w:r>
      <w:r w:rsidR="00A5268E" w:rsidRPr="001C077B">
        <w:rPr>
          <w:b/>
          <w:iCs/>
          <w:color w:val="000000" w:themeColor="text1"/>
        </w:rPr>
        <w:t xml:space="preserve"> de les decisions</w:t>
      </w:r>
      <w:r w:rsidRPr="001C077B">
        <w:rPr>
          <w:b/>
          <w:iCs/>
          <w:color w:val="000000" w:themeColor="text1"/>
        </w:rPr>
        <w:t xml:space="preserve"> </w:t>
      </w:r>
      <w:r w:rsidR="00856C66" w:rsidRPr="001C077B">
        <w:rPr>
          <w:b/>
          <w:iCs/>
          <w:color w:val="000000" w:themeColor="text1"/>
        </w:rPr>
        <w:t xml:space="preserve">de la </w:t>
      </w:r>
      <w:r w:rsidR="00D86611"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D86611" w:rsidRPr="001C077B">
        <w:rPr>
          <w:b/>
          <w:iCs/>
          <w:color w:val="000000" w:themeColor="text1"/>
        </w:rPr>
        <w:t>d</w:t>
      </w:r>
      <w:r w:rsidRPr="001C077B">
        <w:rPr>
          <w:b/>
          <w:iCs/>
          <w:color w:val="000000" w:themeColor="text1"/>
        </w:rPr>
        <w:t>esenvolupament</w:t>
      </w:r>
    </w:p>
    <w:p w14:paraId="6E298429" w14:textId="49C01713" w:rsidR="00CD4444" w:rsidRPr="001C077B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1C077B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1C077B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lastRenderedPageBreak/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1C077B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1C077B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651682E3" w:rsidR="00CD4444" w:rsidRPr="001C077B" w:rsidRDefault="00A5268E" w:rsidP="00542833">
            <w:pPr>
              <w:pStyle w:val="AjudaCar"/>
              <w:jc w:val="left"/>
              <w:rPr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Cs/>
                <w:iCs w:val="0"/>
                <w:color w:val="0070C0"/>
                <w:sz w:val="20"/>
                <w:szCs w:val="20"/>
              </w:rPr>
              <w:t>Tecnologia de desenvolupament apuntada a la taula anterior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B62D260" w14:textId="7D189853" w:rsidR="00A5268E" w:rsidRPr="001C077B" w:rsidRDefault="00A5268E" w:rsidP="00542833">
            <w:pPr>
              <w:spacing w:before="100" w:beforeAutospacing="1" w:after="150" w:line="260" w:lineRule="atLeast"/>
              <w:rPr>
                <w:rFonts w:cs="Arial"/>
                <w:i/>
                <w:color w:val="0070C0"/>
                <w:lang w:eastAsia="ca-ES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Justificació en base a la maduresa, </w:t>
            </w:r>
            <w:r w:rsidR="00D86611" w:rsidRPr="001C077B">
              <w:rPr>
                <w:rFonts w:cs="Arial"/>
                <w:i/>
                <w:color w:val="0070C0"/>
                <w:lang w:eastAsia="ca-ES"/>
              </w:rPr>
              <w:t xml:space="preserve">acceptació, tendència, recomanació CTTI, </w:t>
            </w:r>
            <w:r w:rsidRPr="001C077B">
              <w:rPr>
                <w:rFonts w:cs="Arial"/>
                <w:i/>
                <w:color w:val="0070C0"/>
                <w:lang w:eastAsia="ca-ES"/>
              </w:rPr>
              <w:t>etc ..</w:t>
            </w:r>
          </w:p>
          <w:p w14:paraId="1D503BF8" w14:textId="021E2711" w:rsidR="00CD4444" w:rsidRPr="001C077B" w:rsidRDefault="00CD4444" w:rsidP="00542833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CD4444" w:rsidRPr="001C077B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3729699" w:rsidR="00CD4444" w:rsidRPr="001C077B" w:rsidRDefault="00A5268E" w:rsidP="00542833">
            <w:pPr>
              <w:pStyle w:val="AjudaCar"/>
              <w:jc w:val="left"/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  <w:t>Altres decisions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D397E77" w:rsidR="00CD4444" w:rsidRPr="001C077B" w:rsidRDefault="00CD4444" w:rsidP="00542833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6942093E" w14:textId="77777777" w:rsidR="00CD4444" w:rsidRPr="001C077B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1C077B" w:rsidRDefault="00C82385" w:rsidP="003732FE">
      <w:pPr>
        <w:rPr>
          <w:b/>
          <w:i/>
          <w:iCs/>
          <w:color w:val="0070C0"/>
        </w:rPr>
      </w:pPr>
    </w:p>
    <w:p w14:paraId="193A8E27" w14:textId="3A69118E" w:rsidR="003732FE" w:rsidRPr="001C077B" w:rsidRDefault="003732FE" w:rsidP="003732FE">
      <w:pPr>
        <w:rPr>
          <w:b/>
          <w:i/>
          <w:iCs/>
          <w:color w:val="0070C0"/>
        </w:rPr>
      </w:pPr>
      <w:r w:rsidRPr="001C077B">
        <w:rPr>
          <w:b/>
          <w:i/>
          <w:iCs/>
          <w:color w:val="0070C0"/>
        </w:rPr>
        <w:t>Diagrama i detall del disseny de l'estructura de mòduls del codi</w:t>
      </w:r>
    </w:p>
    <w:p w14:paraId="43AF323F" w14:textId="2B7B4C89" w:rsidR="003732FE" w:rsidRPr="001C077B" w:rsidRDefault="003732FE" w:rsidP="003732FE">
      <w:pPr>
        <w:pStyle w:val="Pargrafdellista"/>
        <w:numPr>
          <w:ilvl w:val="0"/>
          <w:numId w:val="58"/>
        </w:numPr>
        <w:rPr>
          <w:i/>
          <w:color w:val="0000FF"/>
        </w:rPr>
      </w:pPr>
      <w:r w:rsidRPr="001C077B">
        <w:rPr>
          <w:i/>
          <w:iCs/>
          <w:color w:val="0070C0"/>
        </w:rPr>
        <w:t xml:space="preserve">Detall de l'estructura de mòduls que </w:t>
      </w:r>
      <w:r w:rsidR="00343C5A" w:rsidRPr="001C077B">
        <w:rPr>
          <w:i/>
          <w:iCs/>
          <w:color w:val="0070C0"/>
        </w:rPr>
        <w:t>formen part de</w:t>
      </w:r>
      <w:r w:rsidRPr="001C077B">
        <w:rPr>
          <w:i/>
          <w:iCs/>
          <w:color w:val="0070C0"/>
        </w:rPr>
        <w:t xml:space="preserve"> l'aplicació i detall de com es relacionen entre ells.</w:t>
      </w:r>
    </w:p>
    <w:p w14:paraId="61A46C61" w14:textId="5F9082A7" w:rsidR="00063B10" w:rsidRPr="001C077B" w:rsidRDefault="00985B5B" w:rsidP="003732FE">
      <w:pPr>
        <w:pStyle w:val="Pargrafdellista"/>
        <w:numPr>
          <w:ilvl w:val="0"/>
          <w:numId w:val="58"/>
        </w:numPr>
        <w:rPr>
          <w:i/>
          <w:color w:val="0070C0"/>
        </w:rPr>
      </w:pPr>
      <w:r w:rsidRPr="001C077B">
        <w:rPr>
          <w:i/>
          <w:color w:val="0070C0"/>
        </w:rPr>
        <w:t>Detall dels artefactes que es desplegaran, separat per les diferents capes</w:t>
      </w: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213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3F94241" w:rsidR="00050580" w:rsidRPr="001C077B" w:rsidRDefault="007B0F20" w:rsidP="00050580">
      <w:pPr>
        <w:rPr>
          <w:bCs/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p w14:paraId="204C7DE4" w14:textId="77777777" w:rsidR="004E7FB6" w:rsidRPr="001C077B" w:rsidRDefault="004E7FB6" w:rsidP="004E7FB6">
      <w:pPr>
        <w:rPr>
          <w:b/>
          <w:color w:val="000000" w:themeColor="text1"/>
        </w:rPr>
      </w:pPr>
      <w:r>
        <w:rPr>
          <w:b/>
          <w:color w:val="000000" w:themeColor="text1"/>
        </w:rPr>
        <w:t>Calculadora</w:t>
      </w:r>
      <w:r w:rsidRPr="001C077B">
        <w:rPr>
          <w:b/>
          <w:color w:val="000000" w:themeColor="text1"/>
        </w:rPr>
        <w:t>:</w:t>
      </w:r>
    </w:p>
    <w:p w14:paraId="2EB846F7" w14:textId="3C5737C7" w:rsidR="00B74FA0" w:rsidRDefault="004E7FB6" w:rsidP="00B74FA0">
      <w:pPr>
        <w:rPr>
          <w:bCs/>
          <w:i/>
          <w:color w:val="0070C0"/>
        </w:rPr>
      </w:pPr>
      <w:r w:rsidRPr="003D01B2">
        <w:rPr>
          <w:i/>
          <w:iCs/>
          <w:color w:val="0070C0"/>
        </w:rPr>
        <w:t>&lt;Requerit&gt;</w:t>
      </w:r>
      <w:r>
        <w:rPr>
          <w:i/>
          <w:iCs/>
          <w:color w:val="0070C0"/>
        </w:rPr>
        <w:t xml:space="preserve"> </w:t>
      </w:r>
      <w:r w:rsidR="00B15A4D">
        <w:rPr>
          <w:i/>
          <w:iCs/>
          <w:color w:val="0070C0"/>
        </w:rPr>
        <w:t>A</w:t>
      </w:r>
      <w:r w:rsidR="00B74FA0">
        <w:rPr>
          <w:bCs/>
          <w:i/>
          <w:color w:val="0070C0"/>
        </w:rPr>
        <w:t>fegir una captura de</w:t>
      </w:r>
      <w:r w:rsidR="00B74FA0" w:rsidRPr="00C75343">
        <w:rPr>
          <w:bCs/>
          <w:i/>
          <w:color w:val="0070C0"/>
        </w:rPr>
        <w:t xml:space="preserve"> l’export de la calculadora</w:t>
      </w:r>
      <w:r w:rsidR="00B74FA0">
        <w:rPr>
          <w:bCs/>
          <w:i/>
          <w:color w:val="0070C0"/>
        </w:rPr>
        <w:t xml:space="preserve"> (Azure, Bluemix, AWS...) no per al control pressupostari, si no per tenir una enumeració dels elements contractats.</w:t>
      </w:r>
    </w:p>
    <w:p w14:paraId="6E8731B7" w14:textId="77777777" w:rsidR="00B74FA0" w:rsidRDefault="00B74FA0" w:rsidP="00B74FA0">
      <w:pPr>
        <w:rPr>
          <w:bCs/>
          <w:i/>
          <w:color w:val="0070C0"/>
        </w:rPr>
      </w:pPr>
    </w:p>
    <w:p w14:paraId="538B3E54" w14:textId="7903A9AD" w:rsidR="00B74FA0" w:rsidRDefault="00B74FA0" w:rsidP="00B74FA0">
      <w:pPr>
        <w:rPr>
          <w:bCs/>
          <w:i/>
          <w:color w:val="0070C0"/>
        </w:rPr>
      </w:pPr>
      <w:r>
        <w:rPr>
          <w:bCs/>
          <w:i/>
          <w:color w:val="0070C0"/>
        </w:rPr>
        <w:t>Exemple:</w:t>
      </w:r>
    </w:p>
    <w:p w14:paraId="1C9150A1" w14:textId="0DCEF0DB" w:rsidR="00B15A4D" w:rsidRDefault="00B15A4D" w:rsidP="00B74FA0">
      <w:pPr>
        <w:rPr>
          <w:bCs/>
          <w:i/>
          <w:color w:val="0070C0"/>
        </w:rPr>
      </w:pPr>
    </w:p>
    <w:p w14:paraId="56FAB628" w14:textId="2CC016EB" w:rsidR="00B15A4D" w:rsidRDefault="002F17BB" w:rsidP="00B74FA0">
      <w:pPr>
        <w:rPr>
          <w:bCs/>
          <w:i/>
          <w:color w:val="0070C0"/>
        </w:rPr>
      </w:pPr>
      <w:r w:rsidRPr="00AF3582">
        <w:rPr>
          <w:noProof/>
        </w:rPr>
        <w:drawing>
          <wp:inline distT="0" distB="0" distL="0" distR="0" wp14:anchorId="603C0F0F" wp14:editId="5A3D3469">
            <wp:extent cx="5760720" cy="2588895"/>
            <wp:effectExtent l="0" t="0" r="0" b="190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658D7" w14:textId="1FE2F84E" w:rsidR="004E7FB6" w:rsidRPr="003D01B2" w:rsidRDefault="004E7FB6" w:rsidP="004E7FB6">
      <w:pPr>
        <w:rPr>
          <w:i/>
          <w:iCs/>
          <w:color w:val="0070C0"/>
        </w:rPr>
      </w:pPr>
    </w:p>
    <w:p w14:paraId="66D583A6" w14:textId="77777777" w:rsidR="003F5656" w:rsidRPr="001C077B" w:rsidRDefault="003F5656" w:rsidP="70736360">
      <w:pPr>
        <w:rPr>
          <w:i/>
          <w:color w:val="0070C0"/>
        </w:rPr>
      </w:pPr>
    </w:p>
    <w:p w14:paraId="0C185CB3" w14:textId="77777777" w:rsidR="002F17BB" w:rsidRDefault="002F17BB" w:rsidP="70736360">
      <w:pPr>
        <w:rPr>
          <w:b/>
          <w:color w:val="000000" w:themeColor="text1"/>
        </w:rPr>
      </w:pPr>
    </w:p>
    <w:p w14:paraId="767484A2" w14:textId="77777777" w:rsidR="002F17BB" w:rsidRDefault="002F17BB" w:rsidP="70736360">
      <w:pPr>
        <w:rPr>
          <w:b/>
          <w:color w:val="000000" w:themeColor="text1"/>
        </w:rPr>
      </w:pPr>
    </w:p>
    <w:p w14:paraId="03AE92DA" w14:textId="77777777" w:rsidR="002F17BB" w:rsidRDefault="002F17BB" w:rsidP="70736360">
      <w:pPr>
        <w:rPr>
          <w:b/>
          <w:color w:val="000000" w:themeColor="text1"/>
        </w:rPr>
      </w:pPr>
    </w:p>
    <w:p w14:paraId="6C928795" w14:textId="77777777" w:rsidR="002F17BB" w:rsidRDefault="002F17BB" w:rsidP="70736360">
      <w:pPr>
        <w:rPr>
          <w:b/>
          <w:color w:val="000000" w:themeColor="text1"/>
        </w:rPr>
      </w:pPr>
    </w:p>
    <w:p w14:paraId="58B12D8F" w14:textId="77777777" w:rsidR="002F17BB" w:rsidRDefault="002F17BB" w:rsidP="70736360">
      <w:pPr>
        <w:rPr>
          <w:b/>
          <w:color w:val="000000" w:themeColor="text1"/>
        </w:rPr>
      </w:pPr>
    </w:p>
    <w:p w14:paraId="13A33E5B" w14:textId="77777777" w:rsidR="002F17BB" w:rsidRDefault="002F17BB" w:rsidP="70736360">
      <w:pPr>
        <w:rPr>
          <w:b/>
          <w:color w:val="000000" w:themeColor="text1"/>
        </w:rPr>
      </w:pPr>
    </w:p>
    <w:p w14:paraId="111D0647" w14:textId="77777777" w:rsidR="002F17BB" w:rsidRDefault="002F17BB" w:rsidP="70736360">
      <w:pPr>
        <w:rPr>
          <w:b/>
          <w:color w:val="000000" w:themeColor="text1"/>
        </w:rPr>
      </w:pPr>
    </w:p>
    <w:p w14:paraId="4148F303" w14:textId="77777777" w:rsidR="002F17BB" w:rsidRDefault="002F17BB" w:rsidP="70736360">
      <w:pPr>
        <w:rPr>
          <w:b/>
          <w:color w:val="000000" w:themeColor="text1"/>
        </w:rPr>
      </w:pPr>
    </w:p>
    <w:p w14:paraId="554B087E" w14:textId="77777777" w:rsidR="002F17BB" w:rsidRDefault="002F17BB" w:rsidP="70736360">
      <w:pPr>
        <w:rPr>
          <w:b/>
          <w:color w:val="000000" w:themeColor="text1"/>
        </w:rPr>
      </w:pPr>
    </w:p>
    <w:p w14:paraId="7F6F9904" w14:textId="77777777" w:rsidR="002F17BB" w:rsidRDefault="002F17BB" w:rsidP="70736360">
      <w:pPr>
        <w:rPr>
          <w:b/>
          <w:color w:val="000000" w:themeColor="text1"/>
        </w:rPr>
      </w:pPr>
    </w:p>
    <w:p w14:paraId="0BC88725" w14:textId="77777777" w:rsidR="002F17BB" w:rsidRDefault="002F17BB" w:rsidP="70736360">
      <w:pPr>
        <w:rPr>
          <w:b/>
          <w:color w:val="000000" w:themeColor="text1"/>
        </w:rPr>
      </w:pPr>
    </w:p>
    <w:p w14:paraId="2D9431DA" w14:textId="77777777" w:rsidR="002F17BB" w:rsidRDefault="002F17BB" w:rsidP="70736360">
      <w:pPr>
        <w:rPr>
          <w:b/>
          <w:color w:val="000000" w:themeColor="text1"/>
        </w:rPr>
      </w:pPr>
    </w:p>
    <w:p w14:paraId="7A649164" w14:textId="77777777" w:rsidR="002F17BB" w:rsidRDefault="002F17BB" w:rsidP="70736360">
      <w:pPr>
        <w:rPr>
          <w:b/>
          <w:color w:val="000000" w:themeColor="text1"/>
        </w:rPr>
      </w:pPr>
    </w:p>
    <w:p w14:paraId="2088F13F" w14:textId="77777777" w:rsidR="002F17BB" w:rsidRDefault="002F17BB" w:rsidP="70736360">
      <w:pPr>
        <w:rPr>
          <w:b/>
          <w:color w:val="000000" w:themeColor="text1"/>
        </w:rPr>
      </w:pPr>
    </w:p>
    <w:p w14:paraId="30014DAF" w14:textId="77777777" w:rsidR="002F17BB" w:rsidRDefault="002F17BB" w:rsidP="70736360">
      <w:pPr>
        <w:rPr>
          <w:b/>
          <w:color w:val="000000" w:themeColor="text1"/>
        </w:rPr>
      </w:pPr>
    </w:p>
    <w:p w14:paraId="5B393BA2" w14:textId="77777777" w:rsidR="002F17BB" w:rsidRDefault="002F17BB" w:rsidP="70736360">
      <w:pPr>
        <w:rPr>
          <w:b/>
          <w:color w:val="000000" w:themeColor="text1"/>
        </w:rPr>
      </w:pPr>
    </w:p>
    <w:p w14:paraId="605B058A" w14:textId="77777777" w:rsidR="002F17BB" w:rsidRDefault="002F17BB" w:rsidP="70736360">
      <w:pPr>
        <w:rPr>
          <w:b/>
          <w:color w:val="000000" w:themeColor="text1"/>
        </w:rPr>
      </w:pPr>
    </w:p>
    <w:p w14:paraId="084F7A94" w14:textId="77777777" w:rsidR="002F17BB" w:rsidRDefault="002F17BB" w:rsidP="70736360">
      <w:pPr>
        <w:rPr>
          <w:b/>
          <w:color w:val="000000" w:themeColor="text1"/>
        </w:rPr>
      </w:pPr>
    </w:p>
    <w:p w14:paraId="5C58F1F0" w14:textId="77777777" w:rsidR="002F17BB" w:rsidRDefault="002F17BB" w:rsidP="70736360">
      <w:pPr>
        <w:rPr>
          <w:b/>
          <w:color w:val="000000" w:themeColor="text1"/>
        </w:rPr>
      </w:pPr>
    </w:p>
    <w:p w14:paraId="36EAF4B2" w14:textId="77777777" w:rsidR="002F17BB" w:rsidRDefault="002F17BB" w:rsidP="70736360">
      <w:pPr>
        <w:rPr>
          <w:b/>
          <w:color w:val="000000" w:themeColor="text1"/>
        </w:rPr>
      </w:pPr>
    </w:p>
    <w:p w14:paraId="3808CA3F" w14:textId="5B466704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lastRenderedPageBreak/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000000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000000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ProxyPass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000000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5EF4D5A0" w14:textId="06AF203B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Desplegament al cloud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2A3F8256" w14:textId="1B2F40A9" w:rsidR="002F17BB" w:rsidRDefault="002F17BB" w:rsidP="002F17BB">
      <w:bookmarkStart w:id="658" w:name="_Toc350498909"/>
      <w:bookmarkStart w:id="659" w:name="_Toc76374214"/>
    </w:p>
    <w:p w14:paraId="7ED066B6" w14:textId="1C0153B9" w:rsidR="002F17BB" w:rsidRDefault="002F17BB" w:rsidP="002F17BB"/>
    <w:p w14:paraId="79F5A091" w14:textId="5F1DDC00" w:rsidR="002F17BB" w:rsidRDefault="002F17BB" w:rsidP="002F17BB"/>
    <w:p w14:paraId="178DD99F" w14:textId="37E278A3" w:rsidR="002F17BB" w:rsidRDefault="002F17BB" w:rsidP="002F17BB"/>
    <w:p w14:paraId="063AD0D2" w14:textId="1969C655" w:rsidR="002F17BB" w:rsidRDefault="002F17BB" w:rsidP="002F17BB"/>
    <w:p w14:paraId="09EA6DA5" w14:textId="017D005A" w:rsidR="002F17BB" w:rsidRDefault="002F17BB" w:rsidP="002F17BB"/>
    <w:p w14:paraId="33833305" w14:textId="4B4914BE" w:rsidR="002F17BB" w:rsidRDefault="002F17BB" w:rsidP="002F17BB"/>
    <w:p w14:paraId="4DAD9EC4" w14:textId="18B0B05A" w:rsidR="002F17BB" w:rsidRDefault="002F17BB" w:rsidP="002F17BB"/>
    <w:p w14:paraId="4D6A3CCB" w14:textId="7FAB1840" w:rsidR="002F17BB" w:rsidRDefault="002F17BB" w:rsidP="002F17BB"/>
    <w:p w14:paraId="61CE4DA7" w14:textId="4285E9FE" w:rsidR="002F17BB" w:rsidRDefault="002F17BB" w:rsidP="002F17BB"/>
    <w:p w14:paraId="266E8573" w14:textId="79024DE3" w:rsidR="002F17BB" w:rsidRDefault="002F17BB" w:rsidP="002F17BB"/>
    <w:p w14:paraId="6872F7BF" w14:textId="1D974503" w:rsidR="002F17BB" w:rsidRDefault="002F17BB" w:rsidP="002F17BB"/>
    <w:p w14:paraId="4F3F49C6" w14:textId="49FE07EC" w:rsidR="002F17BB" w:rsidRDefault="002F17BB" w:rsidP="002F17BB"/>
    <w:p w14:paraId="3182BE27" w14:textId="7FC5BAB3" w:rsidR="002F17BB" w:rsidRDefault="002F17BB" w:rsidP="002F17BB"/>
    <w:p w14:paraId="5F9871BE" w14:textId="765064A8" w:rsidR="002F17BB" w:rsidRDefault="002F17BB" w:rsidP="002F17BB"/>
    <w:p w14:paraId="05326AAF" w14:textId="7A33738B" w:rsidR="002F17BB" w:rsidRDefault="002F17BB" w:rsidP="002F17BB"/>
    <w:p w14:paraId="0AED9ED6" w14:textId="699FD621" w:rsidR="002F17BB" w:rsidRDefault="002F17BB" w:rsidP="002F17BB"/>
    <w:p w14:paraId="33E6AF38" w14:textId="77777777" w:rsidR="002F17BB" w:rsidRPr="002F17BB" w:rsidRDefault="002F17BB" w:rsidP="002F17BB"/>
    <w:p w14:paraId="43A94FF8" w14:textId="6EBA2E3F" w:rsidR="00B1450D" w:rsidRPr="001C077B" w:rsidRDefault="70736360" w:rsidP="70736360">
      <w:pPr>
        <w:pStyle w:val="Ttol2"/>
        <w:rPr>
          <w:lang w:val="ca-ES"/>
        </w:rPr>
      </w:pPr>
      <w:r w:rsidRPr="001C077B">
        <w:rPr>
          <w:lang w:val="ca-ES"/>
        </w:rPr>
        <w:lastRenderedPageBreak/>
        <w:t>Vista Operacional</w:t>
      </w:r>
      <w:bookmarkEnd w:id="658"/>
      <w:bookmarkEnd w:id="659"/>
    </w:p>
    <w:p w14:paraId="122AA47D" w14:textId="47DD8663" w:rsidR="00674E70" w:rsidRPr="00C7014F" w:rsidRDefault="00BE3B84" w:rsidP="009D4C63">
      <w:pPr>
        <w:rPr>
          <w:i/>
          <w:iCs/>
          <w:color w:val="0070C0"/>
        </w:rPr>
      </w:pPr>
      <w:r w:rsidRPr="00C7014F">
        <w:rPr>
          <w:i/>
          <w:iCs/>
          <w:color w:val="0070C0"/>
        </w:rPr>
        <w:t>&lt;Requerit&gt;</w:t>
      </w:r>
      <w:r w:rsidR="0066380B" w:rsidRPr="00C7014F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C7014F">
        <w:rPr>
          <w:i/>
          <w:iCs/>
          <w:color w:val="0070C0"/>
        </w:rPr>
        <w:t xml:space="preserve"> Per a tots els sistemes, la instal·lació, gestió i operació de la solució</w:t>
      </w:r>
      <w:r w:rsidR="00447A24" w:rsidRPr="00C7014F">
        <w:rPr>
          <w:i/>
          <w:iCs/>
          <w:color w:val="0070C0"/>
        </w:rPr>
        <w:t>,</w:t>
      </w:r>
      <w:r w:rsidR="00674E70" w:rsidRPr="00C7014F">
        <w:rPr>
          <w:i/>
          <w:iCs/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187955CA" w14:textId="01DCE75A" w:rsidR="00C7014F" w:rsidRPr="00C7014F" w:rsidRDefault="00C7014F" w:rsidP="009D4C63">
      <w:pPr>
        <w:rPr>
          <w:i/>
          <w:iCs/>
          <w:color w:val="0070C0"/>
        </w:rPr>
      </w:pPr>
    </w:p>
    <w:p w14:paraId="7D696B89" w14:textId="66EA365E" w:rsidR="007B0F20" w:rsidRPr="001C077B" w:rsidRDefault="00C7014F" w:rsidP="009D4C63">
      <w:pPr>
        <w:rPr>
          <w:color w:val="0070C0"/>
        </w:rPr>
      </w:pPr>
      <w:r w:rsidRPr="00C7014F">
        <w:rPr>
          <w:i/>
          <w:iCs/>
          <w:color w:val="0070C0"/>
        </w:rPr>
        <w:t>En el cas de les Arquit</w:t>
      </w:r>
      <w:r w:rsidR="002E5D75">
        <w:rPr>
          <w:i/>
          <w:iCs/>
          <w:color w:val="0070C0"/>
        </w:rPr>
        <w:t>e</w:t>
      </w:r>
      <w:r w:rsidRPr="00C7014F">
        <w:rPr>
          <w:i/>
          <w:iCs/>
          <w:color w:val="0070C0"/>
        </w:rPr>
        <w:t xml:space="preserve">ctures de Cloud Públic gestionat caldrà detallar quina implementació del </w:t>
      </w:r>
      <w:r w:rsidR="003D4112">
        <w:rPr>
          <w:i/>
          <w:iCs/>
          <w:color w:val="0070C0"/>
        </w:rPr>
        <w:t>Monitor</w:t>
      </w:r>
      <w:r w:rsidR="00291FE0">
        <w:rPr>
          <w:i/>
          <w:iCs/>
          <w:color w:val="0070C0"/>
        </w:rPr>
        <w:t xml:space="preserve"> logs d’Azure (o equivalent en el cas de Bluemix) s’</w:t>
      </w:r>
      <w:r w:rsidR="00552BAE">
        <w:rPr>
          <w:i/>
          <w:iCs/>
          <w:color w:val="0070C0"/>
        </w:rPr>
        <w:t>h</w:t>
      </w:r>
      <w:r w:rsidR="00291FE0">
        <w:rPr>
          <w:i/>
          <w:iCs/>
          <w:color w:val="0070C0"/>
        </w:rPr>
        <w:t>a dut a terme.</w:t>
      </w:r>
    </w:p>
    <w:p w14:paraId="18515143" w14:textId="1A8F53DA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5FFBF64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062446C6" w14:textId="38687430" w:rsidR="00C11CA3" w:rsidRPr="001C077B" w:rsidRDefault="00C11CA3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Gestió de logs</w:t>
            </w:r>
          </w:p>
        </w:tc>
        <w:tc>
          <w:tcPr>
            <w:tcW w:w="6662" w:type="dxa"/>
            <w:shd w:val="clear" w:color="auto" w:fill="C00000"/>
          </w:tcPr>
          <w:p w14:paraId="38BBD93F" w14:textId="4E4D5106" w:rsidR="00C11CA3" w:rsidRPr="001C077B" w:rsidRDefault="00C11CA3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C11CA3" w:rsidRPr="001C077B" w14:paraId="5AE52FCE" w14:textId="77777777" w:rsidTr="00B53806">
        <w:trPr>
          <w:trHeight w:val="580"/>
        </w:trPr>
        <w:tc>
          <w:tcPr>
            <w:tcW w:w="2405" w:type="dxa"/>
            <w:hideMark/>
          </w:tcPr>
          <w:p w14:paraId="6022FEAB" w14:textId="12BAC51A" w:rsidR="00C11CA3" w:rsidRPr="001C077B" w:rsidRDefault="00C11CA3" w:rsidP="00C9701C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Indicar l’activitat a registrar</w:t>
            </w:r>
            <w:r w:rsidRPr="001C077B">
              <w:rPr>
                <w:color w:val="0070C0"/>
              </w:rPr>
              <w:t xml:space="preserve"> </w:t>
            </w:r>
          </w:p>
        </w:tc>
        <w:tc>
          <w:tcPr>
            <w:tcW w:w="6662" w:type="dxa"/>
          </w:tcPr>
          <w:p w14:paraId="3990C4E8" w14:textId="5C747889" w:rsidR="00C11CA3" w:rsidRPr="001C077B" w:rsidRDefault="00C11CA3" w:rsidP="00A05386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Quina activitat ha de ser registrada per </w:t>
            </w:r>
            <w:r w:rsidR="000D592B" w:rsidRPr="001C077B">
              <w:rPr>
                <w:i/>
                <w:iCs/>
                <w:color w:val="0070C0"/>
              </w:rPr>
              <w:t>poder</w:t>
            </w:r>
            <w:r w:rsidRPr="001C077B">
              <w:rPr>
                <w:i/>
                <w:iCs/>
                <w:color w:val="0070C0"/>
              </w:rPr>
              <w:t xml:space="preserve"> obtenir la informació crítica del servei.</w:t>
            </w:r>
          </w:p>
        </w:tc>
      </w:tr>
      <w:tr w:rsidR="00C11CA3" w:rsidRPr="001C077B" w14:paraId="07B00748" w14:textId="77777777" w:rsidTr="00B53806">
        <w:trPr>
          <w:trHeight w:val="1160"/>
        </w:trPr>
        <w:tc>
          <w:tcPr>
            <w:tcW w:w="2405" w:type="dxa"/>
          </w:tcPr>
          <w:p w14:paraId="21451674" w14:textId="069370D6" w:rsidR="00C11CA3" w:rsidRPr="001C077B" w:rsidRDefault="00C11CA3" w:rsidP="00C83498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Política de rotació i retenció dels Logs.</w:t>
            </w:r>
          </w:p>
        </w:tc>
        <w:tc>
          <w:tcPr>
            <w:tcW w:w="6662" w:type="dxa"/>
          </w:tcPr>
          <w:p w14:paraId="727B1DA7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C11CA3" w:rsidRPr="001C077B" w14:paraId="128E324B" w14:textId="77777777" w:rsidTr="00B53806">
        <w:trPr>
          <w:trHeight w:val="1160"/>
        </w:trPr>
        <w:tc>
          <w:tcPr>
            <w:tcW w:w="2405" w:type="dxa"/>
          </w:tcPr>
          <w:p w14:paraId="72E90B50" w14:textId="25387EB4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Ubicació dels logs</w:t>
            </w:r>
          </w:p>
        </w:tc>
        <w:tc>
          <w:tcPr>
            <w:tcW w:w="6662" w:type="dxa"/>
          </w:tcPr>
          <w:p w14:paraId="1BA1A62E" w14:textId="27826F8D" w:rsidR="00C11CA3" w:rsidRPr="001C077B" w:rsidRDefault="00C11CA3" w:rsidP="00C11CA3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Detallar on s’ubicaran els logs, s’ha de tenir en compte el principi d’arquitectura 2.4.4. </w:t>
            </w:r>
            <w:hyperlink r:id="rId25" w:history="1">
              <w:r w:rsidRPr="001C077B">
                <w:rPr>
                  <w:rStyle w:val="Enlla"/>
                  <w:i/>
                  <w:color w:val="FF0000"/>
                </w:rPr>
                <w:t>Estàndard CTTI de nomenclatura</w:t>
              </w:r>
            </w:hyperlink>
          </w:p>
          <w:p w14:paraId="7163E389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</w:tbl>
    <w:p w14:paraId="07909AE1" w14:textId="5E54B306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0BA89035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5EBFCFA7" w14:textId="4913F6D1" w:rsidR="00C11CA3" w:rsidRPr="001C077B" w:rsidRDefault="008C11F0" w:rsidP="00BF5A0F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Sondes</w:t>
            </w:r>
          </w:p>
        </w:tc>
        <w:tc>
          <w:tcPr>
            <w:tcW w:w="6662" w:type="dxa"/>
            <w:shd w:val="clear" w:color="auto" w:fill="C00000"/>
          </w:tcPr>
          <w:p w14:paraId="7F8E282F" w14:textId="77777777" w:rsidR="00C11CA3" w:rsidRPr="001C077B" w:rsidRDefault="00C11CA3" w:rsidP="00BF5A0F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C11CA3" w:rsidRPr="001C077B" w14:paraId="7B40D835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CB101EA" w14:textId="6A376E0A" w:rsidR="00C11CA3" w:rsidRPr="001C077B" w:rsidRDefault="008C11F0" w:rsidP="00BF5A0F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Detall de les </w:t>
            </w:r>
            <w:r w:rsidR="00C11CA3" w:rsidRPr="001C077B">
              <w:rPr>
                <w:b/>
                <w:bCs/>
                <w:iCs/>
                <w:color w:val="000000" w:themeColor="text1"/>
              </w:rPr>
              <w:t>Sondes</w:t>
            </w:r>
          </w:p>
        </w:tc>
        <w:tc>
          <w:tcPr>
            <w:tcW w:w="6662" w:type="dxa"/>
            <w:shd w:val="clear" w:color="auto" w:fill="FFFFFF" w:themeFill="background1"/>
          </w:tcPr>
          <w:p w14:paraId="475DF9B1" w14:textId="6DEE1928" w:rsidR="00C11CA3" w:rsidRPr="001C077B" w:rsidRDefault="00C11CA3" w:rsidP="00C11CA3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Definir que han de controlar les sondes per validar el correcte funcionament de la Solució / Servei.</w:t>
            </w:r>
          </w:p>
        </w:tc>
      </w:tr>
    </w:tbl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936317" w:rsidRPr="001C077B" w14:paraId="1148D56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7DAE32A6" w14:textId="3DDAAEA8" w:rsidR="00936317" w:rsidRPr="001C077B" w:rsidRDefault="00C11CA3" w:rsidP="00D33B1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Polítiques</w:t>
            </w:r>
            <w:r w:rsidR="00936317" w:rsidRPr="001C077B">
              <w:rPr>
                <w:b/>
                <w:bCs/>
                <w:iCs/>
                <w:color w:val="FFFFFF" w:themeColor="background1"/>
              </w:rPr>
              <w:t xml:space="preserve"> de retenci</w:t>
            </w:r>
            <w:r w:rsidR="00650D6D" w:rsidRPr="001C077B">
              <w:rPr>
                <w:b/>
                <w:bCs/>
                <w:iCs/>
                <w:color w:val="FFFFFF" w:themeColor="background1"/>
              </w:rPr>
              <w:t>ó</w:t>
            </w:r>
          </w:p>
        </w:tc>
        <w:tc>
          <w:tcPr>
            <w:tcW w:w="6662" w:type="dxa"/>
            <w:shd w:val="clear" w:color="auto" w:fill="C00000"/>
          </w:tcPr>
          <w:p w14:paraId="1EDA0603" w14:textId="59EDF6A7" w:rsidR="00936317" w:rsidRPr="001C077B" w:rsidRDefault="00936317" w:rsidP="00D33B1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936317" w:rsidRPr="001C077B" w14:paraId="2CC19F6D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4BAE894" w14:textId="407B6C64" w:rsidR="00936317" w:rsidRPr="001C077B" w:rsidRDefault="00936317" w:rsidP="00D33B1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Identificar quina de les polítiques s’ajusta m</w:t>
            </w:r>
            <w:r w:rsidR="000D592B" w:rsidRPr="001C077B">
              <w:rPr>
                <w:b/>
                <w:bCs/>
                <w:iCs/>
                <w:color w:val="000000" w:themeColor="text1"/>
              </w:rPr>
              <w:t>é</w:t>
            </w:r>
            <w:r w:rsidRPr="001C077B">
              <w:rPr>
                <w:b/>
                <w:bCs/>
                <w:iCs/>
                <w:color w:val="000000" w:themeColor="text1"/>
              </w:rPr>
              <w:t>s al que es requereix.</w:t>
            </w:r>
          </w:p>
        </w:tc>
        <w:tc>
          <w:tcPr>
            <w:tcW w:w="6662" w:type="dxa"/>
            <w:shd w:val="clear" w:color="auto" w:fill="FFFFFF" w:themeFill="background1"/>
          </w:tcPr>
          <w:p w14:paraId="01D21B94" w14:textId="57F9D702" w:rsidR="00936317" w:rsidRPr="001C077B" w:rsidRDefault="00000000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7379440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Estàndard</w:t>
            </w:r>
          </w:p>
          <w:p w14:paraId="39DB57C8" w14:textId="2CD8A496" w:rsidR="00936317" w:rsidRPr="001C077B" w:rsidRDefault="00000000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8889570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Avançada</w:t>
            </w:r>
          </w:p>
          <w:p w14:paraId="12728684" w14:textId="4C86865E" w:rsidR="00936317" w:rsidRPr="001C077B" w:rsidRDefault="00000000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10196184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Especial</w:t>
            </w:r>
          </w:p>
          <w:p w14:paraId="44325925" w14:textId="76EC4FE7" w:rsidR="00650D6D" w:rsidRPr="001C077B" w:rsidRDefault="00000000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hyperlink r:id="rId26" w:anchor="PolitiquesRetencio" w:history="1"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M</w:t>
              </w:r>
              <w:r w:rsidR="00EF250B" w:rsidRPr="001C077B">
                <w:rPr>
                  <w:rStyle w:val="Enlla"/>
                  <w:rFonts w:cs="Arial"/>
                  <w:i/>
                  <w:lang w:eastAsia="ca-ES"/>
                </w:rPr>
                <w:t>é</w:t>
              </w:r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s informació respecte a cada Política</w:t>
              </w:r>
            </w:hyperlink>
          </w:p>
          <w:p w14:paraId="217960D7" w14:textId="77777777" w:rsidR="00936317" w:rsidRPr="001C077B" w:rsidRDefault="00936317" w:rsidP="00D33B1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</w:tr>
    </w:tbl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0" w:name="_Toc527534455"/>
      <w:bookmarkStart w:id="661" w:name="_Toc76374215"/>
      <w:bookmarkStart w:id="662" w:name="_Toc350498910"/>
      <w:bookmarkEnd w:id="660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1"/>
    </w:p>
    <w:p w14:paraId="15F3DB1E" w14:textId="08FD595B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3" w:name="_Toc76374216"/>
      <w:r w:rsidRPr="001C077B">
        <w:rPr>
          <w:lang w:val="ca-ES"/>
        </w:rPr>
        <w:t>Seguretat</w:t>
      </w:r>
      <w:bookmarkEnd w:id="663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Mesures de seguretat bàsiques de Cesicat</w:t>
            </w:r>
          </w:p>
        </w:tc>
        <w:tc>
          <w:tcPr>
            <w:tcW w:w="6662" w:type="dxa"/>
          </w:tcPr>
          <w:p w14:paraId="5A0A449B" w14:textId="7D33B1FE" w:rsidR="003A6C8F" w:rsidRPr="001C077B" w:rsidRDefault="00000000" w:rsidP="00715FB4">
            <w:pPr>
              <w:jc w:val="left"/>
              <w:rPr>
                <w:i/>
                <w:iCs/>
                <w:color w:val="0070C0"/>
              </w:rPr>
            </w:pPr>
            <w:hyperlink r:id="rId27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000000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(VÀLid)</w:t>
            </w:r>
          </w:p>
          <w:p w14:paraId="1AAC61B1" w14:textId="49AC860F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Accés Híbrid (Gicar i VÀLid)</w:t>
            </w:r>
          </w:p>
          <w:p w14:paraId="622C7820" w14:textId="7F474516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000000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SiteMinder</w:t>
            </w:r>
          </w:p>
          <w:p w14:paraId="508FD98A" w14:textId="0122E893" w:rsidR="002C369F" w:rsidRPr="001C077B" w:rsidRDefault="00000000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>gent de Shibboleth</w:t>
            </w:r>
          </w:p>
          <w:p w14:paraId="10FBE40F" w14:textId="20F7BA9D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>SAML Out of the box</w:t>
            </w:r>
          </w:p>
          <w:p w14:paraId="2A68C2F5" w14:textId="204E53A0" w:rsidR="002C369F" w:rsidRPr="001C077B" w:rsidRDefault="00000000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000000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000000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379F253C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8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4224DFBF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BA87569" w14:textId="71327647" w:rsidR="00E508F1" w:rsidRDefault="00E508F1" w:rsidP="70736360">
      <w:pPr>
        <w:rPr>
          <w:i/>
          <w:iCs/>
          <w:color w:val="0070C0"/>
        </w:rPr>
      </w:pPr>
    </w:p>
    <w:p w14:paraId="37F08179" w14:textId="5585CC29" w:rsidR="00E508F1" w:rsidRDefault="00E508F1" w:rsidP="70736360">
      <w:pPr>
        <w:rPr>
          <w:i/>
          <w:iCs/>
          <w:color w:val="0070C0"/>
        </w:rPr>
      </w:pPr>
    </w:p>
    <w:p w14:paraId="08F6254D" w14:textId="71DACDDC" w:rsidR="00E508F1" w:rsidRDefault="00E508F1" w:rsidP="70736360">
      <w:pPr>
        <w:rPr>
          <w:i/>
          <w:iCs/>
          <w:color w:val="0070C0"/>
        </w:rPr>
      </w:pPr>
    </w:p>
    <w:p w14:paraId="72186548" w14:textId="4B983AF3" w:rsidR="00E508F1" w:rsidRDefault="00E508F1" w:rsidP="70736360">
      <w:pPr>
        <w:rPr>
          <w:i/>
          <w:iCs/>
          <w:color w:val="0070C0"/>
        </w:rPr>
      </w:pPr>
    </w:p>
    <w:p w14:paraId="2A1A579E" w14:textId="60A89E3D" w:rsidR="00E508F1" w:rsidRDefault="00E508F1" w:rsidP="70736360">
      <w:pPr>
        <w:rPr>
          <w:i/>
          <w:iCs/>
          <w:color w:val="0070C0"/>
        </w:rPr>
      </w:pPr>
    </w:p>
    <w:p w14:paraId="3FCB8292" w14:textId="28E60268" w:rsidR="00E508F1" w:rsidRDefault="00E508F1" w:rsidP="70736360">
      <w:pPr>
        <w:rPr>
          <w:i/>
          <w:iCs/>
          <w:color w:val="0070C0"/>
        </w:rPr>
      </w:pPr>
    </w:p>
    <w:p w14:paraId="1AF71132" w14:textId="0464219C" w:rsidR="00E508F1" w:rsidRDefault="00E508F1" w:rsidP="70736360">
      <w:pPr>
        <w:rPr>
          <w:i/>
          <w:iCs/>
          <w:color w:val="0070C0"/>
        </w:rPr>
      </w:pPr>
    </w:p>
    <w:p w14:paraId="106A0038" w14:textId="06987385" w:rsidR="00E508F1" w:rsidRDefault="00E508F1" w:rsidP="70736360">
      <w:pPr>
        <w:rPr>
          <w:i/>
          <w:iCs/>
          <w:color w:val="0070C0"/>
        </w:rPr>
      </w:pPr>
    </w:p>
    <w:p w14:paraId="21947755" w14:textId="5317A6E7" w:rsidR="00E508F1" w:rsidRDefault="00E508F1" w:rsidP="70736360">
      <w:pPr>
        <w:rPr>
          <w:i/>
          <w:iCs/>
          <w:color w:val="0070C0"/>
        </w:rPr>
      </w:pPr>
    </w:p>
    <w:p w14:paraId="4D6ABF2A" w14:textId="386D168C" w:rsidR="00E508F1" w:rsidRDefault="00E508F1" w:rsidP="70736360">
      <w:pPr>
        <w:rPr>
          <w:i/>
          <w:iCs/>
          <w:color w:val="0070C0"/>
        </w:rPr>
      </w:pPr>
    </w:p>
    <w:p w14:paraId="4C06C79C" w14:textId="4C55D316" w:rsidR="00E508F1" w:rsidRDefault="00E508F1" w:rsidP="70736360">
      <w:pPr>
        <w:rPr>
          <w:i/>
          <w:iCs/>
          <w:color w:val="0070C0"/>
        </w:rPr>
      </w:pPr>
    </w:p>
    <w:p w14:paraId="138FD53B" w14:textId="0F65B6E8" w:rsidR="00E508F1" w:rsidRDefault="00E508F1" w:rsidP="70736360">
      <w:pPr>
        <w:rPr>
          <w:i/>
          <w:iCs/>
          <w:color w:val="0070C0"/>
        </w:rPr>
      </w:pPr>
    </w:p>
    <w:p w14:paraId="4C26A32B" w14:textId="4D2FCCAF" w:rsidR="00E508F1" w:rsidRDefault="00E508F1" w:rsidP="70736360">
      <w:pPr>
        <w:rPr>
          <w:i/>
          <w:iCs/>
          <w:color w:val="0070C0"/>
        </w:rPr>
      </w:pPr>
    </w:p>
    <w:p w14:paraId="3DCC4298" w14:textId="68E32C94" w:rsidR="00E508F1" w:rsidRDefault="00E508F1" w:rsidP="70736360">
      <w:pPr>
        <w:rPr>
          <w:i/>
          <w:iCs/>
          <w:color w:val="0070C0"/>
        </w:rPr>
      </w:pPr>
    </w:p>
    <w:p w14:paraId="6E3208B3" w14:textId="2D047329" w:rsidR="00E508F1" w:rsidRDefault="00E508F1" w:rsidP="70736360">
      <w:pPr>
        <w:rPr>
          <w:i/>
          <w:iCs/>
          <w:color w:val="0070C0"/>
        </w:rPr>
      </w:pPr>
    </w:p>
    <w:p w14:paraId="1EC2A61E" w14:textId="749DC2B4" w:rsidR="00E508F1" w:rsidRDefault="00E508F1" w:rsidP="70736360">
      <w:pPr>
        <w:rPr>
          <w:i/>
          <w:iCs/>
          <w:color w:val="0070C0"/>
        </w:rPr>
      </w:pPr>
    </w:p>
    <w:p w14:paraId="63435B77" w14:textId="275EC62C" w:rsidR="00E508F1" w:rsidRDefault="00E508F1" w:rsidP="70736360">
      <w:pPr>
        <w:rPr>
          <w:i/>
          <w:iCs/>
          <w:color w:val="0070C0"/>
        </w:rPr>
      </w:pPr>
    </w:p>
    <w:p w14:paraId="79E5412D" w14:textId="0484AFBD" w:rsidR="00E508F1" w:rsidRDefault="00E508F1" w:rsidP="70736360">
      <w:pPr>
        <w:rPr>
          <w:i/>
          <w:iCs/>
          <w:color w:val="0070C0"/>
        </w:rPr>
      </w:pPr>
    </w:p>
    <w:p w14:paraId="7156A2CD" w14:textId="39D1DB50" w:rsidR="00E508F1" w:rsidRDefault="00E508F1" w:rsidP="70736360">
      <w:pPr>
        <w:rPr>
          <w:i/>
          <w:iCs/>
          <w:color w:val="0070C0"/>
        </w:rPr>
      </w:pPr>
    </w:p>
    <w:p w14:paraId="42D759C3" w14:textId="77777777" w:rsidR="00E508F1" w:rsidRPr="001C077B" w:rsidRDefault="00E508F1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4" w:name="_Toc76374217"/>
      <w:r w:rsidRPr="001C077B">
        <w:rPr>
          <w:lang w:val="ca-ES"/>
        </w:rPr>
        <w:lastRenderedPageBreak/>
        <w:t>Rendiment i escalabilitat</w:t>
      </w:r>
      <w:bookmarkEnd w:id="664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38121392" w14:textId="4FB48EF9" w:rsidR="00163281" w:rsidRPr="001C077B" w:rsidRDefault="00163281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5" w:name="_Toc76374218"/>
      <w:r w:rsidRPr="001C077B">
        <w:rPr>
          <w:lang w:val="ca-ES"/>
        </w:rPr>
        <w:lastRenderedPageBreak/>
        <w:t>Disponibilitat</w:t>
      </w:r>
      <w:bookmarkEnd w:id="665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r w:rsidR="00E751E2" w:rsidRPr="001C077B">
        <w:rPr>
          <w:i/>
          <w:iCs/>
          <w:color w:val="0070C0"/>
        </w:rPr>
        <w:t xml:space="preserve">indisponibilitats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000000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Darrer Backup: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>En cas d’incident, el sistema es recupera amb l’últim backup conegut.</w:t>
            </w:r>
          </w:p>
          <w:p w14:paraId="27EFF2D8" w14:textId="26769560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afegir un registre per cada Sistema Extern i afegir detall de com afecta la 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 xml:space="preserve">litat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2718F044" w:rsidR="00061FE9" w:rsidRDefault="00061FE9" w:rsidP="00153B7C">
      <w:pPr>
        <w:rPr>
          <w:i/>
          <w:iCs/>
          <w:color w:val="0070C0"/>
        </w:rPr>
      </w:pPr>
    </w:p>
    <w:p w14:paraId="02C62784" w14:textId="40A27BCE" w:rsidR="00E508F1" w:rsidRDefault="00E508F1" w:rsidP="00153B7C">
      <w:pPr>
        <w:rPr>
          <w:i/>
          <w:iCs/>
          <w:color w:val="0070C0"/>
        </w:rPr>
      </w:pPr>
    </w:p>
    <w:p w14:paraId="347473BD" w14:textId="7007DAC6" w:rsidR="00E508F1" w:rsidRDefault="00E508F1" w:rsidP="00153B7C">
      <w:pPr>
        <w:rPr>
          <w:i/>
          <w:iCs/>
          <w:color w:val="0070C0"/>
        </w:rPr>
      </w:pPr>
    </w:p>
    <w:p w14:paraId="7860C015" w14:textId="3DA8349B" w:rsidR="00E508F1" w:rsidRDefault="00E508F1" w:rsidP="00153B7C">
      <w:pPr>
        <w:rPr>
          <w:i/>
          <w:iCs/>
          <w:color w:val="0070C0"/>
        </w:rPr>
      </w:pPr>
    </w:p>
    <w:p w14:paraId="78F705C8" w14:textId="4C70C93F" w:rsidR="00E508F1" w:rsidRDefault="00E508F1" w:rsidP="00153B7C">
      <w:pPr>
        <w:rPr>
          <w:i/>
          <w:iCs/>
          <w:color w:val="0070C0"/>
        </w:rPr>
      </w:pPr>
    </w:p>
    <w:p w14:paraId="1DE54D08" w14:textId="0983D2F0" w:rsidR="00E508F1" w:rsidRDefault="00E508F1" w:rsidP="00153B7C">
      <w:pPr>
        <w:rPr>
          <w:i/>
          <w:iCs/>
          <w:color w:val="0070C0"/>
        </w:rPr>
      </w:pPr>
    </w:p>
    <w:p w14:paraId="213FFDBB" w14:textId="22C1BB75" w:rsidR="00E508F1" w:rsidRDefault="00E508F1" w:rsidP="00153B7C">
      <w:pPr>
        <w:rPr>
          <w:i/>
          <w:iCs/>
          <w:color w:val="0070C0"/>
        </w:rPr>
      </w:pPr>
    </w:p>
    <w:p w14:paraId="7D413F22" w14:textId="5A1B50EB" w:rsidR="00E508F1" w:rsidRDefault="00E508F1" w:rsidP="00153B7C">
      <w:pPr>
        <w:rPr>
          <w:i/>
          <w:iCs/>
          <w:color w:val="0070C0"/>
        </w:rPr>
      </w:pPr>
    </w:p>
    <w:p w14:paraId="64FC1AC4" w14:textId="14EB2038" w:rsidR="00E508F1" w:rsidRDefault="00E508F1" w:rsidP="00153B7C">
      <w:pPr>
        <w:rPr>
          <w:i/>
          <w:iCs/>
          <w:color w:val="0070C0"/>
        </w:rPr>
      </w:pPr>
    </w:p>
    <w:p w14:paraId="1B3FCC0D" w14:textId="7A9A7985" w:rsidR="00E508F1" w:rsidRDefault="00E508F1" w:rsidP="00153B7C">
      <w:pPr>
        <w:rPr>
          <w:i/>
          <w:iCs/>
          <w:color w:val="0070C0"/>
        </w:rPr>
      </w:pPr>
    </w:p>
    <w:p w14:paraId="1334E4A5" w14:textId="589A1C2B" w:rsidR="00E508F1" w:rsidRDefault="00E508F1" w:rsidP="00153B7C">
      <w:pPr>
        <w:rPr>
          <w:i/>
          <w:iCs/>
          <w:color w:val="0070C0"/>
        </w:rPr>
      </w:pPr>
    </w:p>
    <w:p w14:paraId="2B378FF7" w14:textId="38533336" w:rsidR="00E508F1" w:rsidRDefault="00E508F1" w:rsidP="00153B7C">
      <w:pPr>
        <w:rPr>
          <w:i/>
          <w:iCs/>
          <w:color w:val="0070C0"/>
        </w:rPr>
      </w:pPr>
    </w:p>
    <w:p w14:paraId="6AE069B2" w14:textId="43D14260" w:rsidR="00E508F1" w:rsidRDefault="00E508F1" w:rsidP="00153B7C">
      <w:pPr>
        <w:rPr>
          <w:i/>
          <w:iCs/>
          <w:color w:val="0070C0"/>
        </w:rPr>
      </w:pPr>
    </w:p>
    <w:p w14:paraId="4DEC2BC6" w14:textId="31D887A6" w:rsidR="00E508F1" w:rsidRDefault="00E508F1" w:rsidP="00153B7C">
      <w:pPr>
        <w:rPr>
          <w:i/>
          <w:iCs/>
          <w:color w:val="0070C0"/>
        </w:rPr>
      </w:pPr>
    </w:p>
    <w:p w14:paraId="5AD8A719" w14:textId="05635C04" w:rsidR="00E508F1" w:rsidRDefault="00E508F1" w:rsidP="00153B7C">
      <w:pPr>
        <w:rPr>
          <w:i/>
          <w:iCs/>
          <w:color w:val="0070C0"/>
        </w:rPr>
      </w:pPr>
    </w:p>
    <w:p w14:paraId="4FCDC9F0" w14:textId="1E80E647" w:rsidR="00E508F1" w:rsidRDefault="00E508F1" w:rsidP="00153B7C">
      <w:pPr>
        <w:rPr>
          <w:i/>
          <w:iCs/>
          <w:color w:val="0070C0"/>
        </w:rPr>
      </w:pPr>
    </w:p>
    <w:p w14:paraId="520F03C4" w14:textId="05C8207A" w:rsidR="00E508F1" w:rsidRDefault="00E508F1" w:rsidP="00153B7C">
      <w:pPr>
        <w:rPr>
          <w:i/>
          <w:iCs/>
          <w:color w:val="0070C0"/>
        </w:rPr>
      </w:pPr>
    </w:p>
    <w:p w14:paraId="6992A649" w14:textId="36A182F9" w:rsidR="00E508F1" w:rsidRDefault="00E508F1" w:rsidP="00153B7C">
      <w:pPr>
        <w:rPr>
          <w:i/>
          <w:iCs/>
          <w:color w:val="0070C0"/>
        </w:rPr>
      </w:pPr>
    </w:p>
    <w:p w14:paraId="6D2A5BE7" w14:textId="5FA33A1D" w:rsidR="00E508F1" w:rsidRDefault="00E508F1" w:rsidP="00153B7C">
      <w:pPr>
        <w:rPr>
          <w:i/>
          <w:iCs/>
          <w:color w:val="0070C0"/>
        </w:rPr>
      </w:pPr>
    </w:p>
    <w:p w14:paraId="13F95F34" w14:textId="77777777" w:rsidR="00E508F1" w:rsidRPr="001C077B" w:rsidRDefault="00E508F1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6" w:name="_Toc76374219"/>
      <w:r w:rsidRPr="001C077B">
        <w:rPr>
          <w:lang w:val="ca-ES"/>
        </w:rPr>
        <w:lastRenderedPageBreak/>
        <w:t>Internacionalització</w:t>
      </w:r>
      <w:bookmarkEnd w:id="666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67" w:name="_Toc76374220"/>
      <w:bookmarkEnd w:id="662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7"/>
    </w:p>
    <w:p w14:paraId="77237B1F" w14:textId="77777777" w:rsidR="00E94144" w:rsidRPr="001C077B" w:rsidRDefault="00E94144" w:rsidP="00E94144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68" w:name="_Toc8657199"/>
      <w:bookmarkStart w:id="669" w:name="_Toc76374221"/>
      <w:r w:rsidRPr="001C077B">
        <w:rPr>
          <w:lang w:val="ca-ES"/>
        </w:rPr>
        <w:t>Informació relativa al context</w:t>
      </w:r>
      <w:bookmarkEnd w:id="668"/>
      <w:bookmarkEnd w:id="669"/>
    </w:p>
    <w:p w14:paraId="4296C849" w14:textId="20C3E8EA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0" w:name="_Toc8657200"/>
      <w:bookmarkStart w:id="671" w:name="_Toc76374222"/>
      <w:r w:rsidRPr="001C077B">
        <w:rPr>
          <w:lang w:val="ca-ES"/>
        </w:rPr>
        <w:t>Informació relativa al SIC</w:t>
      </w:r>
      <w:bookmarkEnd w:id="670"/>
      <w:bookmarkEnd w:id="671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INT, PRE i PRO, si hi ha entorns addicionals indicar quins i en quina posició s’hauran d’afegir a la Pipeline.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2" w:name="_Toc8657201"/>
      <w:bookmarkStart w:id="673" w:name="_Toc76374223"/>
      <w:r w:rsidRPr="001C077B">
        <w:rPr>
          <w:lang w:val="ca-ES"/>
        </w:rPr>
        <w:t>Informació relativa a xarxes</w:t>
      </w:r>
      <w:bookmarkEnd w:id="672"/>
      <w:r w:rsidR="00B361A3" w:rsidRPr="001C077B">
        <w:rPr>
          <w:lang w:val="ca-ES"/>
        </w:rPr>
        <w:t xml:space="preserve"> i dominis DNS</w:t>
      </w:r>
      <w:bookmarkEnd w:id="673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smtp-intranet.gencat.intranet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77777777" w:rsidR="00A82BDF" w:rsidRPr="001C077B" w:rsidRDefault="00A82BDF" w:rsidP="00A82BDF"/>
    <w:p w14:paraId="78677337" w14:textId="408142D3" w:rsidR="00A82BDF" w:rsidRDefault="00A82BDF" w:rsidP="00A82BDF"/>
    <w:p w14:paraId="39ED794F" w14:textId="6B3D6A83" w:rsidR="00B54949" w:rsidRDefault="00B54949" w:rsidP="00A82BDF"/>
    <w:p w14:paraId="2E2C0825" w14:textId="6A414449" w:rsidR="00B54949" w:rsidRDefault="00B54949" w:rsidP="00A82BDF"/>
    <w:p w14:paraId="64E5A458" w14:textId="58DEBF86" w:rsidR="00B54949" w:rsidRDefault="00B54949" w:rsidP="00A82BDF"/>
    <w:p w14:paraId="746665AC" w14:textId="77777777" w:rsidR="00B54949" w:rsidRPr="001C077B" w:rsidRDefault="00B54949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29" w:history="1">
              <w:r w:rsidRPr="001C077B">
                <w:rPr>
                  <w:rStyle w:val="Enlla"/>
                  <w:iCs/>
                  <w:color w:val="FF0000"/>
                </w:rPr>
                <w:t>Estàndard-dominis-dns</w:t>
              </w:r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Urls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quines urls es volen protegir amb Gicar</w:t>
            </w:r>
          </w:p>
        </w:tc>
      </w:tr>
    </w:tbl>
    <w:p w14:paraId="067AFDB5" w14:textId="4D0E1224" w:rsidR="00A82BDF" w:rsidRPr="001C077B" w:rsidRDefault="00A82BDF" w:rsidP="00A82BDF">
      <w:pPr>
        <w:pStyle w:val="Ttol2"/>
        <w:rPr>
          <w:lang w:val="ca-ES"/>
        </w:rPr>
      </w:pPr>
      <w:bookmarkStart w:id="674" w:name="_Toc8657202"/>
      <w:bookmarkStart w:id="675" w:name="_Toc76374224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4"/>
      <w:bookmarkEnd w:id="675"/>
    </w:p>
    <w:p w14:paraId="3763BBC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1C077B" w:rsidRDefault="00CB4CD5" w:rsidP="00CB4CD5">
      <w:pPr>
        <w:rPr>
          <w:i/>
          <w:iCs/>
          <w:color w:val="0070C0"/>
        </w:rPr>
      </w:pPr>
    </w:p>
    <w:p w14:paraId="71F24DE6" w14:textId="77A37147" w:rsidR="00CB4CD5" w:rsidRPr="001C077B" w:rsidRDefault="00CB4CD5" w:rsidP="00CB4CD5">
      <w:pPr>
        <w:rPr>
          <w:i/>
          <w:iCs/>
          <w:color w:val="0070C0"/>
        </w:rPr>
      </w:pPr>
    </w:p>
    <w:p w14:paraId="4385941E" w14:textId="15D09F5B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1C077B" w:rsidRDefault="00587710" w:rsidP="00C741E6">
      <w:pPr>
        <w:ind w:left="360"/>
        <w:rPr>
          <w:iCs/>
        </w:rPr>
      </w:pPr>
    </w:p>
    <w:p w14:paraId="7F7E2645" w14:textId="2937EE0F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2B051F8A" w14:textId="4C118448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6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773400C0" w14:textId="77777777" w:rsidTr="00CB4CD5">
        <w:tc>
          <w:tcPr>
            <w:tcW w:w="1417" w:type="dxa"/>
          </w:tcPr>
          <w:p w14:paraId="2222FB82" w14:textId="69042EE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Apache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523D7402" w14:textId="77777777" w:rsidTr="00CB4CD5">
        <w:tc>
          <w:tcPr>
            <w:tcW w:w="1417" w:type="dxa"/>
          </w:tcPr>
          <w:p w14:paraId="251615AC" w14:textId="3F24530E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Apache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6D4F5581" w14:textId="77777777" w:rsidTr="00CB4CD5">
        <w:tc>
          <w:tcPr>
            <w:tcW w:w="1417" w:type="dxa"/>
          </w:tcPr>
          <w:p w14:paraId="49404FC4" w14:textId="78B741E3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94C1570" w14:textId="77777777" w:rsidTr="00CB4CD5">
        <w:tc>
          <w:tcPr>
            <w:tcW w:w="1417" w:type="dxa"/>
          </w:tcPr>
          <w:p w14:paraId="2D054FA9" w14:textId="4589B6FC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6"/>
    </w:tbl>
    <w:p w14:paraId="0413C41E" w14:textId="56261B58" w:rsidR="00B361A3" w:rsidRDefault="00B361A3" w:rsidP="00CB4CD5">
      <w:pPr>
        <w:rPr>
          <w:i/>
          <w:iCs/>
          <w:color w:val="0070C0"/>
        </w:rPr>
      </w:pPr>
    </w:p>
    <w:p w14:paraId="0EF3CFE5" w14:textId="47B01857" w:rsidR="00435A7E" w:rsidRPr="00435A7E" w:rsidRDefault="00435A7E" w:rsidP="00435A7E">
      <w:pPr>
        <w:pStyle w:val="Ttol2"/>
        <w:rPr>
          <w:lang w:val="ca-ES"/>
        </w:rPr>
      </w:pPr>
      <w:bookmarkStart w:id="677" w:name="_Toc76374225"/>
      <w:r w:rsidRPr="00435A7E">
        <w:rPr>
          <w:lang w:val="ca-ES"/>
        </w:rPr>
        <w:t>Estratègia de migració</w:t>
      </w:r>
      <w:bookmarkEnd w:id="677"/>
    </w:p>
    <w:sectPr w:rsidR="00435A7E" w:rsidRPr="00435A7E" w:rsidSect="00290365">
      <w:headerReference w:type="default" r:id="rId30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4094" w14:textId="77777777" w:rsidR="006619F2" w:rsidRDefault="006619F2">
      <w:r>
        <w:separator/>
      </w:r>
    </w:p>
  </w:endnote>
  <w:endnote w:type="continuationSeparator" w:id="0">
    <w:p w14:paraId="109F7581" w14:textId="77777777" w:rsidR="006619F2" w:rsidRDefault="006619F2">
      <w:r>
        <w:continuationSeparator/>
      </w:r>
    </w:p>
  </w:endnote>
  <w:endnote w:type="continuationNotice" w:id="1">
    <w:p w14:paraId="4A74C9C6" w14:textId="77777777" w:rsidR="006619F2" w:rsidRDefault="00661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29EE" w14:textId="77777777" w:rsidR="00827B54" w:rsidRDefault="00827B5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6CE" w14:textId="7045B2E7" w:rsidR="00343C5A" w:rsidRPr="00DA511F" w:rsidRDefault="00343C5A" w:rsidP="00827B54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D84348">
      <w:rPr>
        <w:noProof/>
        <w:sz w:val="12"/>
        <w:szCs w:val="12"/>
      </w:rPr>
      <w:t>Plantilla_DA_Cloudpublicgestionat_DT_DAQ_V2.2.Docx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505F485E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256854">
      <w:rPr>
        <w:noProof/>
        <w:sz w:val="12"/>
        <w:szCs w:val="12"/>
      </w:rPr>
      <w:t>29/11/2023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256854">
      <w:rPr>
        <w:noProof/>
        <w:sz w:val="12"/>
        <w:szCs w:val="12"/>
      </w:rPr>
      <w:t>13:43:49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9A73" w14:textId="77777777" w:rsidR="006619F2" w:rsidRDefault="006619F2">
      <w:r>
        <w:separator/>
      </w:r>
    </w:p>
  </w:footnote>
  <w:footnote w:type="continuationSeparator" w:id="0">
    <w:p w14:paraId="6746A87A" w14:textId="77777777" w:rsidR="006619F2" w:rsidRDefault="006619F2">
      <w:r>
        <w:continuationSeparator/>
      </w:r>
    </w:p>
  </w:footnote>
  <w:footnote w:type="continuationNotice" w:id="1">
    <w:p w14:paraId="2F461DAB" w14:textId="77777777" w:rsidR="006619F2" w:rsidRDefault="006619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2902" w14:textId="77777777" w:rsidR="00827B54" w:rsidRDefault="00827B5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6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F719DE" w:rsidRPr="00FD1472" w14:paraId="47AEE23D" w14:textId="77777777" w:rsidTr="00F7579F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F719DE" w:rsidRPr="00FD1472" w:rsidRDefault="00F719D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F719DE" w:rsidRPr="00FD1472" w:rsidRDefault="00F719DE" w:rsidP="00F719D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201C40E3">
              <wp:simplePos x="0" y="0"/>
              <wp:positionH relativeFrom="column">
                <wp:posOffset>-803910</wp:posOffset>
              </wp:positionH>
              <wp:positionV relativeFrom="paragraph">
                <wp:posOffset>81280</wp:posOffset>
              </wp:positionV>
              <wp:extent cx="400050" cy="80816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08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7EAE79BE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827B54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 – Cloud Públic Gestionat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6.4pt;width:31.5pt;height:6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7EAE79BE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827B54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 – Cloud Públic Gestionat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0F8A" w14:textId="77777777" w:rsidR="00827B54" w:rsidRDefault="00827B54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D73BB6" w:rsidRPr="00FD1472" w14:paraId="1ED48272" w14:textId="77777777" w:rsidTr="00F33B9B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D73BB6" w:rsidRPr="00FD1472" w:rsidRDefault="00D73BB6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D73BB6" w:rsidRPr="00FD1472" w:rsidRDefault="00D73BB6" w:rsidP="00D73BB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2C95F886" w:rsidR="00343C5A" w:rsidRDefault="00827B54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44241990">
              <wp:simplePos x="0" y="0"/>
              <wp:positionH relativeFrom="column">
                <wp:posOffset>-699135</wp:posOffset>
              </wp:positionH>
              <wp:positionV relativeFrom="paragraph">
                <wp:posOffset>8255</wp:posOffset>
              </wp:positionV>
              <wp:extent cx="400050" cy="8372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37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4B4DF4F4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F003D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  <w:r w:rsidR="00827B54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– Cloud Públic Gestionat</w:t>
                          </w: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5.05pt;margin-top:.65pt;width:31.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4B4DF4F4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F003D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  <w:r w:rsidR="00827B54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– Cloud Públic Gestionat</w:t>
                    </w: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05B78A" w14:textId="200CF815" w:rsidR="00343C5A" w:rsidRDefault="00343C5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7864">
    <w:abstractNumId w:val="5"/>
  </w:num>
  <w:num w:numId="2" w16cid:durableId="78255925">
    <w:abstractNumId w:val="42"/>
  </w:num>
  <w:num w:numId="3" w16cid:durableId="1352532123">
    <w:abstractNumId w:val="35"/>
  </w:num>
  <w:num w:numId="4" w16cid:durableId="1189753339">
    <w:abstractNumId w:val="0"/>
  </w:num>
  <w:num w:numId="5" w16cid:durableId="1709918160">
    <w:abstractNumId w:val="27"/>
  </w:num>
  <w:num w:numId="6" w16cid:durableId="1212613231">
    <w:abstractNumId w:val="18"/>
  </w:num>
  <w:num w:numId="7" w16cid:durableId="784346960">
    <w:abstractNumId w:val="52"/>
  </w:num>
  <w:num w:numId="8" w16cid:durableId="1079786874">
    <w:abstractNumId w:val="51"/>
  </w:num>
  <w:num w:numId="9" w16cid:durableId="1150445144">
    <w:abstractNumId w:val="16"/>
  </w:num>
  <w:num w:numId="10" w16cid:durableId="89862101">
    <w:abstractNumId w:val="10"/>
  </w:num>
  <w:num w:numId="11" w16cid:durableId="771511222">
    <w:abstractNumId w:val="34"/>
  </w:num>
  <w:num w:numId="12" w16cid:durableId="524633353">
    <w:abstractNumId w:val="12"/>
  </w:num>
  <w:num w:numId="13" w16cid:durableId="1206989605">
    <w:abstractNumId w:val="20"/>
  </w:num>
  <w:num w:numId="14" w16cid:durableId="1913467542">
    <w:abstractNumId w:val="43"/>
  </w:num>
  <w:num w:numId="15" w16cid:durableId="218904982">
    <w:abstractNumId w:val="14"/>
  </w:num>
  <w:num w:numId="16" w16cid:durableId="265120438">
    <w:abstractNumId w:val="3"/>
  </w:num>
  <w:num w:numId="17" w16cid:durableId="100036511">
    <w:abstractNumId w:val="56"/>
  </w:num>
  <w:num w:numId="18" w16cid:durableId="389116450">
    <w:abstractNumId w:val="44"/>
  </w:num>
  <w:num w:numId="19" w16cid:durableId="1876963021">
    <w:abstractNumId w:val="30"/>
  </w:num>
  <w:num w:numId="20" w16cid:durableId="1709454924">
    <w:abstractNumId w:val="1"/>
  </w:num>
  <w:num w:numId="21" w16cid:durableId="1181309611">
    <w:abstractNumId w:val="26"/>
  </w:num>
  <w:num w:numId="22" w16cid:durableId="1174421368">
    <w:abstractNumId w:val="28"/>
  </w:num>
  <w:num w:numId="23" w16cid:durableId="977999937">
    <w:abstractNumId w:val="25"/>
  </w:num>
  <w:num w:numId="24" w16cid:durableId="1510101722">
    <w:abstractNumId w:val="41"/>
  </w:num>
  <w:num w:numId="25" w16cid:durableId="94793323">
    <w:abstractNumId w:val="7"/>
  </w:num>
  <w:num w:numId="26" w16cid:durableId="940986909">
    <w:abstractNumId w:val="15"/>
  </w:num>
  <w:num w:numId="27" w16cid:durableId="1655178360">
    <w:abstractNumId w:val="38"/>
  </w:num>
  <w:num w:numId="28" w16cid:durableId="1461151521">
    <w:abstractNumId w:val="32"/>
  </w:num>
  <w:num w:numId="29" w16cid:durableId="1387872942">
    <w:abstractNumId w:val="58"/>
  </w:num>
  <w:num w:numId="30" w16cid:durableId="1122189817">
    <w:abstractNumId w:val="36"/>
  </w:num>
  <w:num w:numId="31" w16cid:durableId="506604398">
    <w:abstractNumId w:val="29"/>
  </w:num>
  <w:num w:numId="32" w16cid:durableId="305748123">
    <w:abstractNumId w:val="40"/>
  </w:num>
  <w:num w:numId="33" w16cid:durableId="162861728">
    <w:abstractNumId w:val="11"/>
  </w:num>
  <w:num w:numId="34" w16cid:durableId="635379475">
    <w:abstractNumId w:val="33"/>
  </w:num>
  <w:num w:numId="35" w16cid:durableId="247614122">
    <w:abstractNumId w:val="47"/>
  </w:num>
  <w:num w:numId="36" w16cid:durableId="1204556334">
    <w:abstractNumId w:val="57"/>
  </w:num>
  <w:num w:numId="37" w16cid:durableId="1598051312">
    <w:abstractNumId w:val="22"/>
  </w:num>
  <w:num w:numId="38" w16cid:durableId="325596243">
    <w:abstractNumId w:val="55"/>
  </w:num>
  <w:num w:numId="39" w16cid:durableId="339506440">
    <w:abstractNumId w:val="8"/>
  </w:num>
  <w:num w:numId="40" w16cid:durableId="1055662297">
    <w:abstractNumId w:val="31"/>
  </w:num>
  <w:num w:numId="41" w16cid:durableId="561595480">
    <w:abstractNumId w:val="21"/>
  </w:num>
  <w:num w:numId="42" w16cid:durableId="111943382">
    <w:abstractNumId w:val="24"/>
  </w:num>
  <w:num w:numId="43" w16cid:durableId="1329750695">
    <w:abstractNumId w:val="48"/>
  </w:num>
  <w:num w:numId="44" w16cid:durableId="782118259">
    <w:abstractNumId w:val="17"/>
  </w:num>
  <w:num w:numId="45" w16cid:durableId="679506918">
    <w:abstractNumId w:val="49"/>
  </w:num>
  <w:num w:numId="46" w16cid:durableId="184170320">
    <w:abstractNumId w:val="42"/>
  </w:num>
  <w:num w:numId="47" w16cid:durableId="696128409">
    <w:abstractNumId w:val="42"/>
  </w:num>
  <w:num w:numId="48" w16cid:durableId="285238991">
    <w:abstractNumId w:val="42"/>
  </w:num>
  <w:num w:numId="49" w16cid:durableId="563032564">
    <w:abstractNumId w:val="42"/>
  </w:num>
  <w:num w:numId="50" w16cid:durableId="1604725193">
    <w:abstractNumId w:val="42"/>
  </w:num>
  <w:num w:numId="51" w16cid:durableId="531378501">
    <w:abstractNumId w:val="42"/>
  </w:num>
  <w:num w:numId="52" w16cid:durableId="493768374">
    <w:abstractNumId w:val="46"/>
  </w:num>
  <w:num w:numId="53" w16cid:durableId="1512910502">
    <w:abstractNumId w:val="13"/>
  </w:num>
  <w:num w:numId="54" w16cid:durableId="18846365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97692568">
    <w:abstractNumId w:val="42"/>
  </w:num>
  <w:num w:numId="56" w16cid:durableId="561990702">
    <w:abstractNumId w:val="45"/>
  </w:num>
  <w:num w:numId="57" w16cid:durableId="930821345">
    <w:abstractNumId w:val="42"/>
  </w:num>
  <w:num w:numId="58" w16cid:durableId="263417144">
    <w:abstractNumId w:val="53"/>
  </w:num>
  <w:num w:numId="59" w16cid:durableId="134882722">
    <w:abstractNumId w:val="54"/>
  </w:num>
  <w:num w:numId="60" w16cid:durableId="1858081841">
    <w:abstractNumId w:val="37"/>
  </w:num>
  <w:num w:numId="61" w16cid:durableId="1263491848">
    <w:abstractNumId w:val="50"/>
  </w:num>
  <w:num w:numId="62" w16cid:durableId="1685135319">
    <w:abstractNumId w:val="2"/>
  </w:num>
  <w:num w:numId="63" w16cid:durableId="466093703">
    <w:abstractNumId w:val="19"/>
  </w:num>
  <w:num w:numId="64" w16cid:durableId="1946495232">
    <w:abstractNumId w:val="9"/>
  </w:num>
  <w:num w:numId="65" w16cid:durableId="1969890393">
    <w:abstractNumId w:val="4"/>
  </w:num>
  <w:num w:numId="66" w16cid:durableId="1295260782">
    <w:abstractNumId w:val="23"/>
  </w:num>
  <w:num w:numId="67" w16cid:durableId="841628340">
    <w:abstractNumId w:val="6"/>
  </w:num>
  <w:num w:numId="68" w16cid:durableId="911545797">
    <w:abstractNumId w:val="39"/>
  </w:num>
  <w:num w:numId="69" w16cid:durableId="9595273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36181508">
    <w:abstractNumId w:val="52"/>
  </w:num>
  <w:num w:numId="71" w16cid:durableId="1495996985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32BB"/>
    <w:rsid w:val="000245BF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61FE9"/>
    <w:rsid w:val="00063B10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A0C97"/>
    <w:rsid w:val="000A1761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740C"/>
    <w:rsid w:val="000E37C0"/>
    <w:rsid w:val="000E3DFF"/>
    <w:rsid w:val="000E6359"/>
    <w:rsid w:val="000F0E28"/>
    <w:rsid w:val="000F0FDF"/>
    <w:rsid w:val="000F18F3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57B73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D8C"/>
    <w:rsid w:val="00187F21"/>
    <w:rsid w:val="00195D96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45D9"/>
    <w:rsid w:val="001B600C"/>
    <w:rsid w:val="001B63E2"/>
    <w:rsid w:val="001B7C11"/>
    <w:rsid w:val="001C077B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0CED"/>
    <w:rsid w:val="0020178B"/>
    <w:rsid w:val="00202264"/>
    <w:rsid w:val="00204F25"/>
    <w:rsid w:val="00211257"/>
    <w:rsid w:val="0021399F"/>
    <w:rsid w:val="00214904"/>
    <w:rsid w:val="00214F87"/>
    <w:rsid w:val="00215CE6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4BE3"/>
    <w:rsid w:val="00256854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91FE0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B02"/>
    <w:rsid w:val="002E5B82"/>
    <w:rsid w:val="002E5D75"/>
    <w:rsid w:val="002E5D80"/>
    <w:rsid w:val="002E716F"/>
    <w:rsid w:val="002E729F"/>
    <w:rsid w:val="002E72CC"/>
    <w:rsid w:val="002E72F7"/>
    <w:rsid w:val="002E7DAF"/>
    <w:rsid w:val="002F01DD"/>
    <w:rsid w:val="002F17BB"/>
    <w:rsid w:val="002F1C8B"/>
    <w:rsid w:val="002F2798"/>
    <w:rsid w:val="002F2B66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EAE"/>
    <w:rsid w:val="00343C5A"/>
    <w:rsid w:val="0034462C"/>
    <w:rsid w:val="0034584B"/>
    <w:rsid w:val="0035193D"/>
    <w:rsid w:val="00354380"/>
    <w:rsid w:val="00356310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773ED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1B2"/>
    <w:rsid w:val="003D036F"/>
    <w:rsid w:val="003D12E8"/>
    <w:rsid w:val="003D4112"/>
    <w:rsid w:val="003D42CE"/>
    <w:rsid w:val="003D5C9A"/>
    <w:rsid w:val="003E02C9"/>
    <w:rsid w:val="003E2417"/>
    <w:rsid w:val="003E267A"/>
    <w:rsid w:val="003E632C"/>
    <w:rsid w:val="003E6F74"/>
    <w:rsid w:val="003E7693"/>
    <w:rsid w:val="003F1070"/>
    <w:rsid w:val="003F1490"/>
    <w:rsid w:val="003F261A"/>
    <w:rsid w:val="003F5656"/>
    <w:rsid w:val="003F5D80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04B"/>
    <w:rsid w:val="00412FF3"/>
    <w:rsid w:val="00413288"/>
    <w:rsid w:val="00413B4B"/>
    <w:rsid w:val="0041466F"/>
    <w:rsid w:val="00415017"/>
    <w:rsid w:val="00417C18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5A7E"/>
    <w:rsid w:val="00436919"/>
    <w:rsid w:val="0044052D"/>
    <w:rsid w:val="00442063"/>
    <w:rsid w:val="00442FF1"/>
    <w:rsid w:val="004432B0"/>
    <w:rsid w:val="00444B86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E7FB6"/>
    <w:rsid w:val="004F02AE"/>
    <w:rsid w:val="004F0466"/>
    <w:rsid w:val="004F05EE"/>
    <w:rsid w:val="004F066B"/>
    <w:rsid w:val="004F29CA"/>
    <w:rsid w:val="004F2B88"/>
    <w:rsid w:val="004F2E1E"/>
    <w:rsid w:val="004F34D7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184"/>
    <w:rsid w:val="00544916"/>
    <w:rsid w:val="005524B5"/>
    <w:rsid w:val="00552BAE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2DEF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5F7A63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21B84"/>
    <w:rsid w:val="00622528"/>
    <w:rsid w:val="00622636"/>
    <w:rsid w:val="00622A9D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619F2"/>
    <w:rsid w:val="0066380B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47CD"/>
    <w:rsid w:val="00685B4E"/>
    <w:rsid w:val="00685DC6"/>
    <w:rsid w:val="00697FDD"/>
    <w:rsid w:val="006A0AFD"/>
    <w:rsid w:val="006A1376"/>
    <w:rsid w:val="006A2E71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7EBD"/>
    <w:rsid w:val="006D0FFB"/>
    <w:rsid w:val="006D1F2C"/>
    <w:rsid w:val="006D2B87"/>
    <w:rsid w:val="006D6FFC"/>
    <w:rsid w:val="006E325A"/>
    <w:rsid w:val="006E3FF3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5FB4"/>
    <w:rsid w:val="00716E70"/>
    <w:rsid w:val="007206E0"/>
    <w:rsid w:val="00723906"/>
    <w:rsid w:val="00731A21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87329"/>
    <w:rsid w:val="00790474"/>
    <w:rsid w:val="00790571"/>
    <w:rsid w:val="00791B6A"/>
    <w:rsid w:val="007939AF"/>
    <w:rsid w:val="0079510C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57F9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2EA4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27B54"/>
    <w:rsid w:val="00832218"/>
    <w:rsid w:val="0083229A"/>
    <w:rsid w:val="00833476"/>
    <w:rsid w:val="00833D9C"/>
    <w:rsid w:val="0083420B"/>
    <w:rsid w:val="00834E41"/>
    <w:rsid w:val="008400DC"/>
    <w:rsid w:val="00842669"/>
    <w:rsid w:val="00846388"/>
    <w:rsid w:val="00851866"/>
    <w:rsid w:val="00851D7F"/>
    <w:rsid w:val="00854A81"/>
    <w:rsid w:val="00855AB7"/>
    <w:rsid w:val="00856C66"/>
    <w:rsid w:val="00862D91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C83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5E2"/>
    <w:rsid w:val="008D168A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1600"/>
    <w:rsid w:val="009768B5"/>
    <w:rsid w:val="00976FAB"/>
    <w:rsid w:val="00977EEF"/>
    <w:rsid w:val="00980AE1"/>
    <w:rsid w:val="00985B5B"/>
    <w:rsid w:val="00986282"/>
    <w:rsid w:val="00990288"/>
    <w:rsid w:val="00990DB4"/>
    <w:rsid w:val="00991023"/>
    <w:rsid w:val="00992DD7"/>
    <w:rsid w:val="00994A0F"/>
    <w:rsid w:val="0099549D"/>
    <w:rsid w:val="00997777"/>
    <w:rsid w:val="009A2666"/>
    <w:rsid w:val="009A2920"/>
    <w:rsid w:val="009A4883"/>
    <w:rsid w:val="009A597A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A01155"/>
    <w:rsid w:val="00A03DBE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2387"/>
    <w:rsid w:val="00A72A92"/>
    <w:rsid w:val="00A7394D"/>
    <w:rsid w:val="00A76DA0"/>
    <w:rsid w:val="00A81EC5"/>
    <w:rsid w:val="00A82BDF"/>
    <w:rsid w:val="00A835AD"/>
    <w:rsid w:val="00A8494D"/>
    <w:rsid w:val="00A917AC"/>
    <w:rsid w:val="00A92C68"/>
    <w:rsid w:val="00A943C7"/>
    <w:rsid w:val="00A9507F"/>
    <w:rsid w:val="00A9529A"/>
    <w:rsid w:val="00A95B49"/>
    <w:rsid w:val="00AA0655"/>
    <w:rsid w:val="00AA16D9"/>
    <w:rsid w:val="00AA1C65"/>
    <w:rsid w:val="00AA39C1"/>
    <w:rsid w:val="00AA3DA7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E64EA"/>
    <w:rsid w:val="00AF05FE"/>
    <w:rsid w:val="00AF108C"/>
    <w:rsid w:val="00AF30BA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5A4D"/>
    <w:rsid w:val="00B15B49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4949"/>
    <w:rsid w:val="00B56044"/>
    <w:rsid w:val="00B5692C"/>
    <w:rsid w:val="00B56BAA"/>
    <w:rsid w:val="00B57190"/>
    <w:rsid w:val="00B62DDA"/>
    <w:rsid w:val="00B64122"/>
    <w:rsid w:val="00B64533"/>
    <w:rsid w:val="00B6546C"/>
    <w:rsid w:val="00B6782D"/>
    <w:rsid w:val="00B74FA0"/>
    <w:rsid w:val="00B81991"/>
    <w:rsid w:val="00B81D82"/>
    <w:rsid w:val="00B82A07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46C2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66C2"/>
    <w:rsid w:val="00C6165F"/>
    <w:rsid w:val="00C62F65"/>
    <w:rsid w:val="00C67616"/>
    <w:rsid w:val="00C7014F"/>
    <w:rsid w:val="00C715BF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3498"/>
    <w:rsid w:val="00C8619F"/>
    <w:rsid w:val="00C903D1"/>
    <w:rsid w:val="00C93856"/>
    <w:rsid w:val="00C93A25"/>
    <w:rsid w:val="00C95B55"/>
    <w:rsid w:val="00C9701C"/>
    <w:rsid w:val="00C972F0"/>
    <w:rsid w:val="00CA15A4"/>
    <w:rsid w:val="00CA29FA"/>
    <w:rsid w:val="00CA3F5A"/>
    <w:rsid w:val="00CA4642"/>
    <w:rsid w:val="00CA4CD6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797"/>
    <w:rsid w:val="00CD08B1"/>
    <w:rsid w:val="00CD4444"/>
    <w:rsid w:val="00CD458A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6560"/>
    <w:rsid w:val="00D209D9"/>
    <w:rsid w:val="00D21212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3BB6"/>
    <w:rsid w:val="00D7450B"/>
    <w:rsid w:val="00D8104F"/>
    <w:rsid w:val="00D8274A"/>
    <w:rsid w:val="00D827D6"/>
    <w:rsid w:val="00D84348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E004A5"/>
    <w:rsid w:val="00E00D91"/>
    <w:rsid w:val="00E05235"/>
    <w:rsid w:val="00E06954"/>
    <w:rsid w:val="00E07448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08F1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694B"/>
    <w:rsid w:val="00E675A6"/>
    <w:rsid w:val="00E71208"/>
    <w:rsid w:val="00E74A6D"/>
    <w:rsid w:val="00E751E2"/>
    <w:rsid w:val="00E766D1"/>
    <w:rsid w:val="00E77C63"/>
    <w:rsid w:val="00E81F39"/>
    <w:rsid w:val="00E856EF"/>
    <w:rsid w:val="00E86804"/>
    <w:rsid w:val="00E907CF"/>
    <w:rsid w:val="00E90BBB"/>
    <w:rsid w:val="00E92305"/>
    <w:rsid w:val="00E94144"/>
    <w:rsid w:val="00E9462F"/>
    <w:rsid w:val="00EA2B47"/>
    <w:rsid w:val="00EA4463"/>
    <w:rsid w:val="00EA48AC"/>
    <w:rsid w:val="00EA5624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3DB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29FB"/>
    <w:rsid w:val="00F52E4A"/>
    <w:rsid w:val="00F551D6"/>
    <w:rsid w:val="00F55F32"/>
    <w:rsid w:val="00F62167"/>
    <w:rsid w:val="00F661F8"/>
    <w:rsid w:val="00F709D2"/>
    <w:rsid w:val="00F719DE"/>
    <w:rsid w:val="00F72266"/>
    <w:rsid w:val="00F737B9"/>
    <w:rsid w:val="00F73A7E"/>
    <w:rsid w:val="00F74A7B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canigo.ctti.gencat.cat/arquitectura/ajuda_da/" TargetMode="External"/><Relationship Id="rId26" Type="http://schemas.openxmlformats.org/officeDocument/2006/relationships/hyperlink" Target="https://canigo.ctti.gencat.cat/arquitectur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arquitectura/ajuda_da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qualitat.solucions.gencat.cat/estandards/estandard-nomenclatura-infraestructures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nigo.ctti.gencat.cat/arquitectura/ajuda_da/" TargetMode="External"/><Relationship Id="rId29" Type="http://schemas.openxmlformats.org/officeDocument/2006/relationships/hyperlink" Target="https://qualitat.solucions.gencat.cat/estandards/estandard-dominis-d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2.emf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canigo.ctti.gencat.cat/arquitectura/principis_arq/" TargetMode="External"/><Relationship Id="rId28" Type="http://schemas.openxmlformats.org/officeDocument/2006/relationships/hyperlink" Target="https://canigo.ctti.gencat.cat/plataformes/gicar/integracion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arquitectura/ajuda_da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canigo.ctti.gencat.cat/dadesref/dadesref/" TargetMode="External"/><Relationship Id="rId27" Type="http://schemas.openxmlformats.org/officeDocument/2006/relationships/hyperlink" Target="https://canigo.ctti.gencat.cat/arquitectura/ajuda_da/" TargetMode="External"/><Relationship Id="rId30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Props1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19</Pages>
  <Words>3824</Words>
  <Characters>21037</Characters>
  <Application>Microsoft Office Word</Application>
  <DocSecurity>0</DocSecurity>
  <Lines>175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Vazquez, Miguel Angel</cp:lastModifiedBy>
  <cp:revision>54</cp:revision>
  <cp:lastPrinted>2014-03-20T11:45:00Z</cp:lastPrinted>
  <dcterms:created xsi:type="dcterms:W3CDTF">2019-10-22T10:21:00Z</dcterms:created>
  <dcterms:modified xsi:type="dcterms:W3CDTF">2023-11-29T13:18:00Z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